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F3" w:rsidRPr="006F37F3" w:rsidRDefault="006F37F3" w:rsidP="006F37F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37F3">
        <w:rPr>
          <w:rFonts w:ascii="Times New Roman" w:hAnsi="Times New Roman" w:cs="Times New Roman"/>
          <w:b/>
          <w:sz w:val="28"/>
          <w:szCs w:val="24"/>
        </w:rPr>
        <w:t>УЧИМ РЕБЕНКА ОБЩАТЬСЯ</w:t>
      </w:r>
    </w:p>
    <w:p w:rsidR="006F37F3" w:rsidRDefault="006F37F3" w:rsidP="006F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37F3" w:rsidRPr="00A2192E" w:rsidRDefault="006F37F3" w:rsidP="006F3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92E">
        <w:rPr>
          <w:rFonts w:ascii="Times New Roman" w:hAnsi="Times New Roman" w:cs="Times New Roman"/>
          <w:sz w:val="24"/>
          <w:szCs w:val="24"/>
        </w:rPr>
        <w:t xml:space="preserve">Родителям хочется видеть своего ребенка счастливым, улыбающимися, умеющими общаться с окружающими людьми. Но не всегда ребенку самому удается разобраться в сложном мире взаимоотношений </w:t>
      </w:r>
      <w:proofErr w:type="gramStart"/>
      <w:r w:rsidRPr="00A219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21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92E">
        <w:rPr>
          <w:rFonts w:ascii="Times New Roman" w:hAnsi="Times New Roman" w:cs="Times New Roman"/>
          <w:sz w:val="24"/>
          <w:szCs w:val="24"/>
        </w:rPr>
        <w:t>сверстникам</w:t>
      </w:r>
      <w:proofErr w:type="gramEnd"/>
      <w:r w:rsidRPr="00A2192E">
        <w:rPr>
          <w:rFonts w:ascii="Times New Roman" w:hAnsi="Times New Roman" w:cs="Times New Roman"/>
          <w:sz w:val="24"/>
          <w:szCs w:val="24"/>
        </w:rPr>
        <w:t xml:space="preserve"> и взрослыми. Задача взрослых - помочь ему в этом.</w:t>
      </w: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92E">
        <w:rPr>
          <w:rFonts w:ascii="Times New Roman" w:hAnsi="Times New Roman" w:cs="Times New Roman"/>
          <w:sz w:val="24"/>
          <w:szCs w:val="24"/>
        </w:rPr>
        <w:t>Способность к общению включает в себя:</w:t>
      </w:r>
    </w:p>
    <w:p w:rsidR="006F37F3" w:rsidRPr="00A2192E" w:rsidRDefault="006F37F3" w:rsidP="006F37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192E">
        <w:rPr>
          <w:rFonts w:ascii="Times New Roman" w:hAnsi="Times New Roman" w:cs="Times New Roman"/>
          <w:sz w:val="24"/>
          <w:szCs w:val="24"/>
        </w:rPr>
        <w:t>Желание вступать в контакт с окружающими («Я хочу!»).</w:t>
      </w:r>
    </w:p>
    <w:p w:rsidR="006F37F3" w:rsidRPr="00A2192E" w:rsidRDefault="006F37F3" w:rsidP="006F37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92E">
        <w:rPr>
          <w:rFonts w:ascii="Times New Roman" w:hAnsi="Times New Roman" w:cs="Times New Roman"/>
          <w:sz w:val="24"/>
          <w:szCs w:val="24"/>
        </w:rPr>
        <w:t>Умение организовать общение («Я умею!»), включающее умение слушать собеседника, умение эмоционально сопереживать, умение решать конфликтные ситуации.</w:t>
      </w:r>
    </w:p>
    <w:p w:rsidR="006F37F3" w:rsidRDefault="006F37F3" w:rsidP="006F37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192E">
        <w:rPr>
          <w:rFonts w:ascii="Times New Roman" w:hAnsi="Times New Roman" w:cs="Times New Roman"/>
          <w:sz w:val="24"/>
          <w:szCs w:val="24"/>
        </w:rPr>
        <w:t>Знание норм и правил, которым необходимо следовать при общении с окружающими («Я знаю!»).</w:t>
      </w:r>
    </w:p>
    <w:p w:rsidR="006F37F3" w:rsidRPr="00A2192E" w:rsidRDefault="006F37F3" w:rsidP="006F37F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F37F3" w:rsidRPr="00A2192E" w:rsidRDefault="006F37F3" w:rsidP="006F3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92E">
        <w:rPr>
          <w:rFonts w:ascii="Times New Roman" w:hAnsi="Times New Roman" w:cs="Times New Roman"/>
          <w:sz w:val="24"/>
          <w:szCs w:val="24"/>
        </w:rPr>
        <w:t>От рождения до 1 года ведущим типом деятельности (тем, в котором происходят основные качественные изменения психики ребенка) является непосредственно-эмоциональное общение с матерью.</w:t>
      </w: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7F3" w:rsidRPr="00A2192E" w:rsidRDefault="006F37F3" w:rsidP="006F3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92E">
        <w:rPr>
          <w:rFonts w:ascii="Times New Roman" w:hAnsi="Times New Roman" w:cs="Times New Roman"/>
          <w:sz w:val="24"/>
          <w:szCs w:val="24"/>
        </w:rPr>
        <w:t>От 1 года до 3 лет ведущий тип деятельности - предметно-</w:t>
      </w:r>
      <w:proofErr w:type="spellStart"/>
      <w:r w:rsidRPr="00A2192E">
        <w:rPr>
          <w:rFonts w:ascii="Times New Roman" w:hAnsi="Times New Roman" w:cs="Times New Roman"/>
          <w:sz w:val="24"/>
          <w:szCs w:val="24"/>
        </w:rPr>
        <w:t>манипулятивный</w:t>
      </w:r>
      <w:proofErr w:type="spellEnd"/>
      <w:r w:rsidRPr="00A2192E">
        <w:rPr>
          <w:rFonts w:ascii="Times New Roman" w:hAnsi="Times New Roman" w:cs="Times New Roman"/>
          <w:sz w:val="24"/>
          <w:szCs w:val="24"/>
        </w:rPr>
        <w:t xml:space="preserve">. Ребенок открывает для себя смысл и назначение предметов благодаря общению </w:t>
      </w:r>
      <w:proofErr w:type="gramStart"/>
      <w:r w:rsidRPr="00A219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2192E">
        <w:rPr>
          <w:rFonts w:ascii="Times New Roman" w:hAnsi="Times New Roman" w:cs="Times New Roman"/>
          <w:sz w:val="24"/>
          <w:szCs w:val="24"/>
        </w:rPr>
        <w:t xml:space="preserve"> взрослыми. Уже к полутора годам ребенок способен устанавливать связь между словом, обозначающим предмет, и самим предметом. В словаре появляются первые слова. Далее развитие способности к общению связано с развитие речи ребенка.</w:t>
      </w: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2192E">
        <w:rPr>
          <w:rFonts w:ascii="Times New Roman" w:hAnsi="Times New Roman" w:cs="Times New Roman"/>
          <w:b/>
          <w:i/>
          <w:sz w:val="24"/>
          <w:szCs w:val="24"/>
        </w:rPr>
        <w:t>Критериями гармоничных отношений между ребенком и родителями можно считать:</w:t>
      </w: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92E">
        <w:rPr>
          <w:rFonts w:ascii="Times New Roman" w:hAnsi="Times New Roman" w:cs="Times New Roman"/>
          <w:sz w:val="24"/>
          <w:szCs w:val="24"/>
        </w:rPr>
        <w:t>- создание у ребенка уверенности в том, что его любят и о нем заботятся;</w:t>
      </w: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92E">
        <w:rPr>
          <w:rFonts w:ascii="Times New Roman" w:hAnsi="Times New Roman" w:cs="Times New Roman"/>
          <w:sz w:val="24"/>
          <w:szCs w:val="24"/>
        </w:rPr>
        <w:t>- признание права на индивидуальность, в том числе непохожесть на родителей;</w:t>
      </w: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92E">
        <w:rPr>
          <w:rFonts w:ascii="Times New Roman" w:hAnsi="Times New Roman" w:cs="Times New Roman"/>
          <w:sz w:val="24"/>
          <w:szCs w:val="24"/>
        </w:rPr>
        <w:t>- сохранение независимости ребенка. Каждый человек имеет право на «секреты».</w:t>
      </w: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192E">
        <w:rPr>
          <w:rFonts w:ascii="Times New Roman" w:hAnsi="Times New Roman" w:cs="Times New Roman"/>
          <w:sz w:val="24"/>
          <w:szCs w:val="24"/>
        </w:rPr>
        <w:t>В возрасте 3-7 лет 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7F3" w:rsidRPr="00A2192E" w:rsidRDefault="006F37F3" w:rsidP="006F3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92E">
        <w:rPr>
          <w:rFonts w:ascii="Times New Roman" w:hAnsi="Times New Roman" w:cs="Times New Roman"/>
          <w:sz w:val="24"/>
          <w:szCs w:val="24"/>
        </w:rPr>
        <w:t xml:space="preserve">Большинство родителей </w:t>
      </w:r>
      <w:proofErr w:type="gramStart"/>
      <w:r w:rsidRPr="00A2192E">
        <w:rPr>
          <w:rFonts w:ascii="Times New Roman" w:hAnsi="Times New Roman" w:cs="Times New Roman"/>
          <w:sz w:val="24"/>
          <w:szCs w:val="24"/>
        </w:rPr>
        <w:t>уверены</w:t>
      </w:r>
      <w:proofErr w:type="gramEnd"/>
      <w:r w:rsidRPr="00A2192E">
        <w:rPr>
          <w:rFonts w:ascii="Times New Roman" w:hAnsi="Times New Roman" w:cs="Times New Roman"/>
          <w:sz w:val="24"/>
          <w:szCs w:val="24"/>
        </w:rPr>
        <w:t xml:space="preserve"> в том, что ребенку нужны теплый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ребенку в его трудностях, как стать не просто родителями, а настоящим другом. В этом поможет игра, например «Зеркало» (повторение движений другого человека), «Зоопарк» (подражание зверям).</w:t>
      </w: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7F3" w:rsidRPr="00A2192E" w:rsidRDefault="006F37F3" w:rsidP="006F3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92E">
        <w:rPr>
          <w:rFonts w:ascii="Times New Roman" w:hAnsi="Times New Roman" w:cs="Times New Roman"/>
          <w:sz w:val="24"/>
          <w:szCs w:val="24"/>
        </w:rPr>
        <w:t xml:space="preserve">Отдельно хотелось бы рассмотреть типичные трудности в общении дошкольника - замкнутость, застенчивость, конфликтность, агрессивность и предложить варианты игровой коррекции. Среди причин личностных проблем ребенка могут быть </w:t>
      </w:r>
      <w:r w:rsidRPr="00A2192E">
        <w:rPr>
          <w:rFonts w:ascii="Times New Roman" w:hAnsi="Times New Roman" w:cs="Times New Roman"/>
          <w:sz w:val="24"/>
          <w:szCs w:val="24"/>
        </w:rPr>
        <w:lastRenderedPageBreak/>
        <w:t>психофизиологические, соматические, наследственные, а также неблагополучные отношения в семье.</w:t>
      </w: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7F3" w:rsidRPr="00A2192E" w:rsidRDefault="006F37F3" w:rsidP="006F3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92E">
        <w:rPr>
          <w:rFonts w:ascii="Times New Roman" w:hAnsi="Times New Roman" w:cs="Times New Roman"/>
          <w:sz w:val="24"/>
          <w:szCs w:val="24"/>
        </w:rPr>
        <w:t>Важным компонентом благополучного развития ребенка является формирование его адекватной самооценки, на становление которой большое влияние оказывают родители, зачастую не давая себе отчета в этом (уже с самого раннего возраста). Качества адекватной самооценки - активность, находчивость, чувство юмора, общительность, желание идти на контакт.</w:t>
      </w: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2192E">
        <w:rPr>
          <w:rFonts w:ascii="Times New Roman" w:hAnsi="Times New Roman" w:cs="Times New Roman"/>
          <w:b/>
          <w:i/>
          <w:sz w:val="24"/>
          <w:szCs w:val="24"/>
        </w:rPr>
        <w:t>Советы родителям по формированию адекватной самооценки:</w:t>
      </w: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7F3" w:rsidRPr="00A2192E" w:rsidRDefault="006F37F3" w:rsidP="006F37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92E">
        <w:rPr>
          <w:rFonts w:ascii="Times New Roman" w:hAnsi="Times New Roman" w:cs="Times New Roman"/>
          <w:sz w:val="24"/>
          <w:szCs w:val="24"/>
        </w:rPr>
        <w:t xml:space="preserve">не оберегайте своего ребенка от повседневных дел, не стремитесь решать за него все проблемы, но и не перегружайте его тем, что ему непосильно. Пусть ребенок выполняет доступные ему задания и получает удовлетворение </w:t>
      </w:r>
      <w:proofErr w:type="gramStart"/>
      <w:r w:rsidRPr="00A2192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2192E">
        <w:rPr>
          <w:rFonts w:ascii="Times New Roman" w:hAnsi="Times New Roman" w:cs="Times New Roman"/>
          <w:sz w:val="24"/>
          <w:szCs w:val="24"/>
        </w:rPr>
        <w:t xml:space="preserve"> сделанного;</w:t>
      </w: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7F3" w:rsidRPr="00A2192E" w:rsidRDefault="006F37F3" w:rsidP="006F37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92E">
        <w:rPr>
          <w:rFonts w:ascii="Times New Roman" w:hAnsi="Times New Roman" w:cs="Times New Roman"/>
          <w:sz w:val="24"/>
          <w:szCs w:val="24"/>
        </w:rPr>
        <w:t>не перехваливайте ребенка, но и не забывайте поощрить его, когда он этого заслуживает. Помните, что похвала так же, как и наказание, должна быть соизмерима с поступком;</w:t>
      </w: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7F3" w:rsidRPr="00A2192E" w:rsidRDefault="006F37F3" w:rsidP="006F37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92E">
        <w:rPr>
          <w:rFonts w:ascii="Times New Roman" w:hAnsi="Times New Roman" w:cs="Times New Roman"/>
          <w:sz w:val="24"/>
          <w:szCs w:val="24"/>
        </w:rPr>
        <w:t>поощряйте в ребенке инициативу. Пусть он будет лидером всех начинаний, но также покажите, что другие могут быть в чем-то лучше его;</w:t>
      </w: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7F3" w:rsidRPr="00A2192E" w:rsidRDefault="006F37F3" w:rsidP="006F37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192E">
        <w:rPr>
          <w:rFonts w:ascii="Times New Roman" w:hAnsi="Times New Roman" w:cs="Times New Roman"/>
          <w:sz w:val="24"/>
          <w:szCs w:val="24"/>
        </w:rPr>
        <w:t>не забывайте поощрять и других в присутствии ребенка. Подчеркните достоинства другого и покажите, что ваш ребенок может также достичь этого;</w:t>
      </w: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7F3" w:rsidRPr="00A2192E" w:rsidRDefault="006F37F3" w:rsidP="006F37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192E">
        <w:rPr>
          <w:rFonts w:ascii="Times New Roman" w:hAnsi="Times New Roman" w:cs="Times New Roman"/>
          <w:sz w:val="24"/>
          <w:szCs w:val="24"/>
        </w:rPr>
        <w:t>показывайте своим примером адекватность отношения к успехам и неудачам. Оценивайте вслух свои возможности и результаты дела;</w:t>
      </w: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7F3" w:rsidRPr="00A2192E" w:rsidRDefault="006F37F3" w:rsidP="006F37F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192E">
        <w:rPr>
          <w:rFonts w:ascii="Times New Roman" w:hAnsi="Times New Roman" w:cs="Times New Roman"/>
          <w:sz w:val="24"/>
          <w:szCs w:val="24"/>
        </w:rPr>
        <w:t>не сравнивайте ребенка с другими детьми. Сравнивайте его с самим собой (тем, каким он был вчера и, возможно, будет завтра).</w:t>
      </w: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2192E">
        <w:rPr>
          <w:rFonts w:ascii="Times New Roman" w:hAnsi="Times New Roman" w:cs="Times New Roman"/>
          <w:b/>
          <w:i/>
          <w:sz w:val="24"/>
          <w:szCs w:val="24"/>
        </w:rPr>
        <w:t>Игры, позволяющие выявить самооценку ребенка</w:t>
      </w:r>
    </w:p>
    <w:p w:rsidR="006F37F3" w:rsidRPr="00A2192E" w:rsidRDefault="006F37F3" w:rsidP="006F3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7F3" w:rsidRPr="00A2192E" w:rsidRDefault="006F37F3" w:rsidP="006F37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192E">
        <w:rPr>
          <w:rFonts w:ascii="Times New Roman" w:hAnsi="Times New Roman" w:cs="Times New Roman"/>
          <w:sz w:val="24"/>
          <w:szCs w:val="24"/>
        </w:rPr>
        <w:t>«ИМЯ» - предложить ребенку придумать себе имя, которое бы он хотел иметь, или оставить свое. Спросите, почему нравится или нет имя. Это даст дополнительную информацию о восприятии и принятии имени ребенком.</w:t>
      </w:r>
    </w:p>
    <w:p w:rsidR="00526627" w:rsidRDefault="00526627"/>
    <w:p w:rsidR="00DC6C38" w:rsidRDefault="00DC6C38"/>
    <w:p w:rsidR="00DC6C38" w:rsidRPr="00DC6C38" w:rsidRDefault="00DC6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</w:t>
      </w:r>
    </w:p>
    <w:sectPr w:rsidR="00DC6C38" w:rsidRPr="00DC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F3" w:rsidRDefault="006F37F3" w:rsidP="006F37F3">
      <w:pPr>
        <w:spacing w:after="0" w:line="240" w:lineRule="auto"/>
      </w:pPr>
      <w:r>
        <w:separator/>
      </w:r>
    </w:p>
  </w:endnote>
  <w:endnote w:type="continuationSeparator" w:id="0">
    <w:p w:rsidR="006F37F3" w:rsidRDefault="006F37F3" w:rsidP="006F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F3" w:rsidRDefault="006F37F3" w:rsidP="006F37F3">
      <w:pPr>
        <w:spacing w:after="0" w:line="240" w:lineRule="auto"/>
      </w:pPr>
      <w:r>
        <w:separator/>
      </w:r>
    </w:p>
  </w:footnote>
  <w:footnote w:type="continuationSeparator" w:id="0">
    <w:p w:rsidR="006F37F3" w:rsidRDefault="006F37F3" w:rsidP="006F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C6E"/>
    <w:multiLevelType w:val="hybridMultilevel"/>
    <w:tmpl w:val="C8A89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44EA"/>
    <w:multiLevelType w:val="hybridMultilevel"/>
    <w:tmpl w:val="711A8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F3"/>
    <w:rsid w:val="00526627"/>
    <w:rsid w:val="006F37F3"/>
    <w:rsid w:val="00DC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7F3"/>
  </w:style>
  <w:style w:type="paragraph" w:styleId="a6">
    <w:name w:val="footer"/>
    <w:basedOn w:val="a"/>
    <w:link w:val="a7"/>
    <w:uiPriority w:val="99"/>
    <w:unhideWhenUsed/>
    <w:rsid w:val="006F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7F3"/>
  </w:style>
  <w:style w:type="paragraph" w:styleId="a6">
    <w:name w:val="footer"/>
    <w:basedOn w:val="a"/>
    <w:link w:val="a7"/>
    <w:uiPriority w:val="99"/>
    <w:unhideWhenUsed/>
    <w:rsid w:val="006F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2</cp:revision>
  <dcterms:created xsi:type="dcterms:W3CDTF">2018-11-01T12:49:00Z</dcterms:created>
  <dcterms:modified xsi:type="dcterms:W3CDTF">2018-11-01T12:53:00Z</dcterms:modified>
</cp:coreProperties>
</file>