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14" w:rsidRDefault="00137A14" w:rsidP="0013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>Рекомендации воспитателей  (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- 22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96"/>
        <w:gridCol w:w="2920"/>
        <w:gridCol w:w="7685"/>
        <w:gridCol w:w="3316"/>
      </w:tblGrid>
      <w:tr w:rsidR="00137A14" w:rsidRPr="000C5E0E" w:rsidTr="00137A14">
        <w:trPr>
          <w:trHeight w:val="526"/>
        </w:trPr>
        <w:tc>
          <w:tcPr>
            <w:tcW w:w="1296" w:type="dxa"/>
          </w:tcPr>
          <w:p w:rsidR="00137A14" w:rsidRPr="003949DF" w:rsidRDefault="00137A14" w:rsidP="004D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20" w:type="dxa"/>
          </w:tcPr>
          <w:p w:rsidR="00137A14" w:rsidRPr="003949DF" w:rsidRDefault="00137A14" w:rsidP="004D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685" w:type="dxa"/>
          </w:tcPr>
          <w:p w:rsidR="00137A14" w:rsidRPr="003949DF" w:rsidRDefault="00137A14" w:rsidP="004D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316" w:type="dxa"/>
          </w:tcPr>
          <w:p w:rsidR="00137A14" w:rsidRPr="003949DF" w:rsidRDefault="00137A14" w:rsidP="004D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E760DC" w:rsidRPr="000C5E0E" w:rsidTr="00137A14">
        <w:trPr>
          <w:trHeight w:val="809"/>
        </w:trPr>
        <w:tc>
          <w:tcPr>
            <w:tcW w:w="1296" w:type="dxa"/>
          </w:tcPr>
          <w:p w:rsidR="00E760DC" w:rsidRPr="00E760DC" w:rsidRDefault="00E760DC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920" w:type="dxa"/>
          </w:tcPr>
          <w:p w:rsidR="00137A14" w:rsidRDefault="00137A14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1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E760DC" w:rsidRPr="000C5E0E" w:rsidRDefault="00E760DC" w:rsidP="000C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7685" w:type="dxa"/>
          </w:tcPr>
          <w:p w:rsidR="00E760DC" w:rsidRPr="00E760DC" w:rsidRDefault="00E760DC" w:rsidP="0013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Сегодня </w:t>
            </w:r>
            <w:r w:rsidR="00137A14">
              <w:rPr>
                <w:rFonts w:ascii="Times New Roman" w:hAnsi="Times New Roman" w:cs="Times New Roman"/>
                <w:sz w:val="24"/>
                <w:szCs w:val="24"/>
              </w:rPr>
              <w:t>мы предлагаем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 xml:space="preserve"> вам вместе с детьми заняться изобразительной деятельностью. В частности, рисованием на тему «Красивый цветок в подарок семье» (так как тематическая неделя у нас в саду проходила бы под названием «Международный день семьи»). Покажите детям различные цветы, открытки и иллюстрации с изображением цветов, обратите внимание на то, что они разные по форме и цвету. Покажите и уточните (спрашивая детей), как можно нарисовать разные лепестки: круглые, овальные, резные. Используйте различный материал: карандаши, фломастеры, восковые мелки. При использовании красок напомните детям, что рисовать можно всей кистью и ее концом, примакивая. В конце рассмотрите с детьми нарисованные цветы и украсьте ими вашу комнату. Удачи вам в выполнении работы</w:t>
            </w:r>
          </w:p>
        </w:tc>
        <w:tc>
          <w:tcPr>
            <w:tcW w:w="3316" w:type="dxa"/>
          </w:tcPr>
          <w:p w:rsidR="00401498" w:rsidRDefault="00137A14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60DC" w:rsidRPr="00E760D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0A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36A" w:rsidRPr="00E760DC">
              <w:rPr>
                <w:rFonts w:ascii="Times New Roman" w:hAnsi="Times New Roman" w:cs="Times New Roman"/>
                <w:sz w:val="24"/>
                <w:szCs w:val="24"/>
              </w:rPr>
              <w:t>«Красивый цветок в подарок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0DC" w:rsidRDefault="00137A14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1498" w:rsidRPr="00E74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https://youtu.be/7FCX33tbNKk</w:t>
              </w:r>
            </w:hyperlink>
          </w:p>
          <w:p w:rsidR="00401498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98" w:rsidRPr="00E760DC" w:rsidRDefault="00401498" w:rsidP="00E7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0E" w:rsidRPr="000C5E0E" w:rsidTr="00137A14">
        <w:tc>
          <w:tcPr>
            <w:tcW w:w="1296" w:type="dxa"/>
          </w:tcPr>
          <w:p w:rsidR="00072A0E" w:rsidRPr="000C5E0E" w:rsidRDefault="00E760DC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20" w:type="dxa"/>
          </w:tcPr>
          <w:p w:rsidR="00220D08" w:rsidRDefault="00220D08" w:rsidP="0022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072A0E" w:rsidRPr="000C5E0E" w:rsidRDefault="00220D08" w:rsidP="0022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7685" w:type="dxa"/>
          </w:tcPr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Уважаемые родители! Сегодня мы поговорим о формировании элементарных математических представлений у детей 4-5 лет. Закрепите вместе с детьми знания о цифрах 1, 2, 3, 4 и 5. Для этого проведите игру «Раскрась правильно». Нарисуйте на листе цифры от 1 до 5 и предложите их раскрасить (1 – красным, 2 – зеленым и т.д.).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Закрепите также порядковый счет. Для этого поставьте на стол 5 игрушек и предложите такие вопросы: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На каком по счету месте матрешка? (на пятом)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И т.д. со всеми игрушками.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Дайте детям лист бумаги и карандаши и предложите нарисовать круг в левом нижнем углу, квадрат в левом верхнем углу, треугольник в правом нижнем углу, овал в правом верхнем углу, а в середине – прямоугольник. В этом задании вы не только закрепите ориентировку на листе бумаги, но и знания о геометрических фигурах.</w:t>
            </w:r>
          </w:p>
          <w:p w:rsidR="00072A0E" w:rsidRPr="000C5E0E" w:rsidRDefault="00E760DC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Рекомендую вам в середине занятия провести физминутку для отдыха детей.</w:t>
            </w:r>
          </w:p>
        </w:tc>
        <w:tc>
          <w:tcPr>
            <w:tcW w:w="3316" w:type="dxa"/>
          </w:tcPr>
          <w:p w:rsidR="00137A14" w:rsidRDefault="0013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 w:rsidRPr="00137A14">
              <w:rPr>
                <w:rFonts w:ascii="Times New Roman" w:hAnsi="Times New Roman" w:cs="Times New Roman"/>
                <w:sz w:val="24"/>
                <w:szCs w:val="24"/>
              </w:rPr>
              <w:t>Как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знания о цифрах 1, 2, 3, 4, 5»</w:t>
            </w:r>
          </w:p>
          <w:p w:rsidR="00072A0E" w:rsidRDefault="0013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498" w:rsidRPr="00E74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https://youtu.be/2HEun7Hthgc</w:t>
              </w:r>
            </w:hyperlink>
          </w:p>
          <w:p w:rsidR="00401498" w:rsidRDefault="0040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76" w:rsidRDefault="00CC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08" w:rsidRPr="000C5E0E" w:rsidRDefault="0022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0E" w:rsidRPr="000C5E0E" w:rsidTr="00137A14">
        <w:tc>
          <w:tcPr>
            <w:tcW w:w="1296" w:type="dxa"/>
          </w:tcPr>
          <w:p w:rsidR="00072A0E" w:rsidRPr="00072A0E" w:rsidRDefault="00E760DC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20" w:type="dxa"/>
          </w:tcPr>
          <w:p w:rsidR="00220D08" w:rsidRDefault="00220D08" w:rsidP="000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</w:t>
            </w:r>
          </w:p>
          <w:p w:rsidR="00072A0E" w:rsidRPr="000C5E0E" w:rsidRDefault="00220D08" w:rsidP="00E7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60D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5" w:type="dxa"/>
          </w:tcPr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Сегодня я вам расскажу о том, как можно организовать чтение русской народной сказки с детьми, чтобы им было интересно. Предлагаю почитать с вашим ребенком русскую народную сказку «Гуси-лебеди» и побеседовать с ним о ее содержании. Помогите </w:t>
            </w:r>
            <w:r w:rsidRPr="00E7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понять образное содержание и идею сказки, замечать и понимать образные слова и выражения в тексте, развивайте творческое воображение. Сначала побеседуйте о сказках и расскажите о том, что в них всегда встречаются волшебные существа и всякие лесные чудовища, они оживают и разговаривают. После чтения сказки побеседуйте по содержанию, задавая детям вопросы: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О ком рассказывается в этой сказке?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С кем жила девочка?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сказка называется «Гуси-лебеди»?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Кто в этой сказке главный герой – девочка или гуси-лебеди?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Кого бы вы назвали хорошим героем сказки? Почему?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Кто в сказке злые герои?</w:t>
            </w:r>
          </w:p>
          <w:p w:rsidR="00E760DC" w:rsidRPr="00E760DC" w:rsidRDefault="00E760DC" w:rsidP="00E7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- Как бы вы назвали эту сказку по-своему?</w:t>
            </w:r>
          </w:p>
          <w:p w:rsidR="00964B4F" w:rsidRPr="000C5E0E" w:rsidRDefault="00E760DC" w:rsidP="0096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DC">
              <w:rPr>
                <w:rFonts w:ascii="Times New Roman" w:hAnsi="Times New Roman" w:cs="Times New Roman"/>
                <w:sz w:val="24"/>
                <w:szCs w:val="24"/>
              </w:rPr>
              <w:t>Я думаю, дети с удовольствием послушают сказку и ответят на ваши вопросы. Желаю вам успехов! Будьте здоровы.</w:t>
            </w:r>
          </w:p>
        </w:tc>
        <w:tc>
          <w:tcPr>
            <w:tcW w:w="3316" w:type="dxa"/>
          </w:tcPr>
          <w:p w:rsidR="00964B4F" w:rsidRPr="000A236A" w:rsidRDefault="00137A1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760DC">
              <w:rPr>
                <w:rFonts w:ascii="Times New Roman" w:hAnsi="Times New Roman" w:cs="Times New Roman"/>
                <w:sz w:val="24"/>
                <w:szCs w:val="24"/>
              </w:rPr>
              <w:t xml:space="preserve">идео </w:t>
            </w:r>
            <w:r w:rsidR="000A23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60DC" w:rsidRPr="00E760DC">
              <w:rPr>
                <w:rFonts w:ascii="Times New Roman" w:hAnsi="Times New Roman" w:cs="Times New Roman"/>
                <w:sz w:val="24"/>
                <w:szCs w:val="24"/>
              </w:rPr>
              <w:t>тение русской народной сказки</w:t>
            </w:r>
            <w:r w:rsidR="00E760DC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  <w:r w:rsidR="00964B4F">
              <w:t xml:space="preserve"> </w:t>
            </w:r>
            <w:hyperlink r:id="rId7" w:history="1">
              <w:r w:rsidR="000A236A" w:rsidRPr="00E7427B">
                <w:rPr>
                  <w:rStyle w:val="a4"/>
                </w:rPr>
                <w:t>https://youtu.be/1FW-0JiE3ZY</w:t>
              </w:r>
            </w:hyperlink>
          </w:p>
          <w:p w:rsidR="000A236A" w:rsidRDefault="000A236A" w:rsidP="00072A0E"/>
          <w:p w:rsidR="00AA72A9" w:rsidRPr="000C5E0E" w:rsidRDefault="00AA72A9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08" w:rsidRPr="000C5E0E" w:rsidTr="00137A14">
        <w:tc>
          <w:tcPr>
            <w:tcW w:w="1296" w:type="dxa"/>
          </w:tcPr>
          <w:p w:rsidR="00220D08" w:rsidRDefault="00E760DC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220D0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20" w:type="dxa"/>
          </w:tcPr>
          <w:p w:rsidR="00E760DC" w:rsidRDefault="00220D08" w:rsidP="00E7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:rsidR="00220D08" w:rsidRPr="00220D08" w:rsidRDefault="00220D08" w:rsidP="00E7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60DC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22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5" w:type="dxa"/>
          </w:tcPr>
          <w:p w:rsidR="00CC5076" w:rsidRPr="002C24FC" w:rsidRDefault="00CC5076" w:rsidP="002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пройдя по ссылке вашему вниманию представится </w:t>
            </w:r>
            <w:r w:rsidR="002C24FC">
              <w:rPr>
                <w:rFonts w:ascii="Times New Roman" w:hAnsi="Times New Roman" w:cs="Times New Roman"/>
                <w:sz w:val="24"/>
                <w:szCs w:val="24"/>
              </w:rPr>
              <w:t>видео «При солнышке – тепло, при матушке - добро»</w:t>
            </w:r>
            <w:r w:rsidR="0000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076" w:rsidRDefault="00CC5076" w:rsidP="00CC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Побеседуйте с ребенком о </w:t>
            </w:r>
            <w:r w:rsidR="002C24FC">
              <w:rPr>
                <w:rFonts w:ascii="Times New Roman" w:hAnsi="Times New Roman" w:cs="Times New Roman"/>
                <w:sz w:val="24"/>
                <w:szCs w:val="24"/>
              </w:rPr>
              <w:t>своей семье. Возьмите семейный альбом, рассмотрите. Отметьте вместе пользу каждого кадра,</w:t>
            </w: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FC">
              <w:rPr>
                <w:rFonts w:ascii="Times New Roman" w:hAnsi="Times New Roman" w:cs="Times New Roman"/>
                <w:sz w:val="24"/>
                <w:szCs w:val="24"/>
              </w:rPr>
              <w:t>запечатлённой сцены. Прослушайте сказку В. Сухомлинского. Уделите внимание своим родственникам: позвоните, навестите, сделайте общее семейное фото.</w:t>
            </w:r>
          </w:p>
          <w:p w:rsidR="00CC5076" w:rsidRPr="0000399F" w:rsidRDefault="00CC5076" w:rsidP="0000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нужно </w:t>
            </w:r>
            <w:r w:rsidR="00000532">
              <w:rPr>
                <w:rFonts w:ascii="Times New Roman" w:hAnsi="Times New Roman" w:cs="Times New Roman"/>
                <w:sz w:val="24"/>
                <w:szCs w:val="24"/>
              </w:rPr>
              <w:t>ценить свою семью, уважительно относиться.</w:t>
            </w:r>
          </w:p>
        </w:tc>
        <w:tc>
          <w:tcPr>
            <w:tcW w:w="3316" w:type="dxa"/>
          </w:tcPr>
          <w:p w:rsidR="00CC5076" w:rsidRDefault="00964B4F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2C24FC">
              <w:rPr>
                <w:rFonts w:ascii="Times New Roman" w:hAnsi="Times New Roman" w:cs="Times New Roman"/>
                <w:sz w:val="24"/>
                <w:szCs w:val="24"/>
              </w:rPr>
              <w:t>«При солнышке – тепло, при матушке - добро»</w:t>
            </w:r>
          </w:p>
          <w:p w:rsidR="00CC5076" w:rsidRDefault="00137A1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36A" w:rsidRPr="00E74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https://youtu.be/wkZtrrVBPr4</w:t>
              </w:r>
            </w:hyperlink>
          </w:p>
          <w:p w:rsidR="000A236A" w:rsidRPr="000C5E0E" w:rsidRDefault="000A236A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0E" w:rsidRPr="000C5E0E" w:rsidTr="00137A14">
        <w:tc>
          <w:tcPr>
            <w:tcW w:w="1296" w:type="dxa"/>
          </w:tcPr>
          <w:p w:rsidR="00072A0E" w:rsidRPr="00072A0E" w:rsidRDefault="00E760DC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2A0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20" w:type="dxa"/>
          </w:tcPr>
          <w:p w:rsidR="00137A14" w:rsidRPr="002D5399" w:rsidRDefault="00137A14" w:rsidP="001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72A0E" w:rsidRPr="00072A0E" w:rsidRDefault="00137A14" w:rsidP="007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E760DC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5" w:type="dxa"/>
          </w:tcPr>
          <w:p w:rsidR="002C24FC" w:rsidRPr="002C24FC" w:rsidRDefault="002C24FC" w:rsidP="002C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</w:t>
            </w:r>
            <w:proofErr w:type="gramStart"/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 вашему вниманию представится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аппликации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счастливых людей – семьи круглых и длинных человечков»</w:t>
            </w:r>
          </w:p>
          <w:p w:rsidR="00150C79" w:rsidRPr="002C24FC" w:rsidRDefault="002C24FC" w:rsidP="002C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Побеседуйте с ребенком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фигурах</w:t>
            </w: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знает геометрические фигуры, каким образом можно сделать из квадрата – круг, из прямоугольника – овал?</w:t>
            </w:r>
            <w:r w:rsidR="00150C79" w:rsidRPr="00E760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0C79" w:rsidRPr="002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>Внимательно послушайте увлекательное стихотворение – шутку. Помогите главным героям построить свой 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4FC" w:rsidRPr="002C24FC" w:rsidRDefault="002C24FC" w:rsidP="002C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C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является соблюдение техники безопасности в работе с ножницами.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Поупражняйте в срезании углов у прямоугольника, квадрата, треугольника, закругляя их.</w:t>
            </w:r>
          </w:p>
          <w:p w:rsidR="002C24FC" w:rsidRPr="000C5E0E" w:rsidRDefault="002C24FC" w:rsidP="002C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Создайте свой счастливый город.</w:t>
            </w:r>
          </w:p>
          <w:p w:rsidR="00150C79" w:rsidRPr="000C5E0E" w:rsidRDefault="00150C79" w:rsidP="0073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72A0E" w:rsidRDefault="0075019A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000532">
              <w:rPr>
                <w:rFonts w:ascii="Times New Roman" w:hAnsi="Times New Roman" w:cs="Times New Roman"/>
                <w:sz w:val="24"/>
                <w:szCs w:val="24"/>
              </w:rPr>
              <w:t>аппликации «Город счастливых людей – семьи круглых и длинных человечков</w:t>
            </w:r>
            <w:r w:rsidR="000A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E1C4E" w:rsidRPr="00E74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https://youtu.be/eFnW97EW7ds</w:t>
              </w:r>
            </w:hyperlink>
          </w:p>
          <w:p w:rsidR="000E1C4E" w:rsidRDefault="000E1C4E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44" w:rsidRPr="000C5E0E" w:rsidRDefault="00137644" w:rsidP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382" w:rsidRDefault="00021382">
      <w:bookmarkStart w:id="0" w:name="_GoBack"/>
      <w:bookmarkEnd w:id="0"/>
    </w:p>
    <w:sectPr w:rsidR="00021382" w:rsidSect="00137A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2"/>
    <w:rsid w:val="00000532"/>
    <w:rsid w:val="0000399F"/>
    <w:rsid w:val="00021382"/>
    <w:rsid w:val="00072A0E"/>
    <w:rsid w:val="0007482A"/>
    <w:rsid w:val="000A236A"/>
    <w:rsid w:val="000C5E0E"/>
    <w:rsid w:val="000E1C4E"/>
    <w:rsid w:val="00137644"/>
    <w:rsid w:val="00137A14"/>
    <w:rsid w:val="00150C79"/>
    <w:rsid w:val="00220D08"/>
    <w:rsid w:val="002C24FC"/>
    <w:rsid w:val="002F4FE4"/>
    <w:rsid w:val="00401498"/>
    <w:rsid w:val="007362DE"/>
    <w:rsid w:val="0075019A"/>
    <w:rsid w:val="009164FE"/>
    <w:rsid w:val="00964B4F"/>
    <w:rsid w:val="00A15941"/>
    <w:rsid w:val="00AA72A9"/>
    <w:rsid w:val="00CC5076"/>
    <w:rsid w:val="00E760DC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D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ZtrrVBP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FW-0JiE3Z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HEun7Hth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FCX33tbNK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FnW97EW7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16</cp:revision>
  <dcterms:created xsi:type="dcterms:W3CDTF">2020-05-01T05:03:00Z</dcterms:created>
  <dcterms:modified xsi:type="dcterms:W3CDTF">2020-05-20T12:11:00Z</dcterms:modified>
</cp:coreProperties>
</file>