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0" w:rsidRDefault="00A429D0" w:rsidP="00A429D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Понедельник   25.05.2020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A429D0" w:rsidRDefault="00A429D0" w:rsidP="00A429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5"/>
        <w:tblW w:w="9357" w:type="dxa"/>
        <w:tblInd w:w="0" w:type="dxa"/>
        <w:tblLook w:val="04A0"/>
      </w:tblPr>
      <w:tblGrid>
        <w:gridCol w:w="6915"/>
        <w:gridCol w:w="2442"/>
      </w:tblGrid>
      <w:tr w:rsidR="00A429D0" w:rsidTr="00A429D0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429D0" w:rsidTr="00A429D0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341D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A429D0" w:rsidRDefault="00A429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bdr w:val="none" w:sz="0" w:space="0" w:color="auto" w:frame="1"/>
              </w:rPr>
            </w:pPr>
          </w:p>
          <w:p w:rsidR="00A429D0" w:rsidRDefault="00A429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«Малыши-крепыши встали по порядку</w:t>
            </w:r>
            <w:r>
              <w:rPr>
                <w:color w:val="111111"/>
                <w:sz w:val="28"/>
                <w:szCs w:val="28"/>
                <w:lang w:eastAsia="en-US"/>
              </w:rPr>
              <w:t>,</w:t>
            </w:r>
          </w:p>
          <w:p w:rsidR="00A429D0" w:rsidRDefault="00A429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  <w:lang w:eastAsia="en-US"/>
              </w:rPr>
              <w:t>»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 xml:space="preserve">«Выше поднимаемся, подрасти стараемся»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 xml:space="preserve">«Как мячики мы прыгаем, усталости не зная, весело и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lastRenderedPageBreak/>
              <w:t>бодро, а потом шагаем»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A429D0" w:rsidRDefault="00A42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A429D0" w:rsidRDefault="00A429D0" w:rsidP="00A429D0"/>
    <w:p w:rsidR="00A429D0" w:rsidRDefault="00A429D0" w:rsidP="00A429D0"/>
    <w:p w:rsidR="00A429D0" w:rsidRDefault="00A429D0" w:rsidP="00A429D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Вторник  26.05.2020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A429D0" w:rsidRDefault="00A429D0" w:rsidP="00A429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5"/>
        <w:tblW w:w="9357" w:type="dxa"/>
        <w:tblInd w:w="0" w:type="dxa"/>
        <w:tblLook w:val="04A0"/>
      </w:tblPr>
      <w:tblGrid>
        <w:gridCol w:w="6915"/>
        <w:gridCol w:w="2442"/>
      </w:tblGrid>
      <w:tr w:rsidR="00A429D0" w:rsidTr="00A429D0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429D0" w:rsidTr="00A429D0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341D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A429D0" w:rsidRDefault="00A429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bdr w:val="none" w:sz="0" w:space="0" w:color="auto" w:frame="1"/>
              </w:rPr>
            </w:pPr>
          </w:p>
          <w:p w:rsidR="00A429D0" w:rsidRDefault="00A429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«Малыши-крепыши встали по порядку</w:t>
            </w:r>
            <w:r>
              <w:rPr>
                <w:color w:val="111111"/>
                <w:sz w:val="28"/>
                <w:szCs w:val="28"/>
                <w:lang w:eastAsia="en-US"/>
              </w:rPr>
              <w:t>,</w:t>
            </w:r>
          </w:p>
          <w:p w:rsidR="00A429D0" w:rsidRDefault="00A429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  <w:lang w:eastAsia="en-US"/>
              </w:rPr>
              <w:t>»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 xml:space="preserve">«Выше поднимаемся, подрасти стараемся» </w:t>
            </w:r>
            <w:r>
              <w:rPr>
                <w:sz w:val="28"/>
                <w:szCs w:val="28"/>
                <w:lang w:eastAsia="en-US"/>
              </w:rPr>
              <w:t xml:space="preserve">Поднять кубики через стороны вверх, коснуться ими друг друга; опустить кубики, вернуться </w:t>
            </w:r>
            <w:r>
              <w:rPr>
                <w:sz w:val="28"/>
                <w:szCs w:val="28"/>
                <w:lang w:eastAsia="en-US"/>
              </w:rPr>
              <w:lastRenderedPageBreak/>
              <w:t>в исходное положение.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A429D0" w:rsidRDefault="00A429D0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A429D0" w:rsidRDefault="00A42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A429D0" w:rsidRDefault="00A429D0" w:rsidP="00A429D0"/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Предлагаю Вам выполнить в домашних условиях комплекс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упражнений и игровых заданий с вашим ребенком.</w:t>
      </w:r>
      <w:r>
        <w:rPr>
          <w:rFonts w:ascii="Times New Roman" w:hAnsi="Times New Roman" w:cs="Times New Roman"/>
          <w:sz w:val="28"/>
        </w:rPr>
        <w:tab/>
      </w:r>
    </w:p>
    <w:p w:rsidR="00A429D0" w:rsidRDefault="00A429D0" w:rsidP="00A429D0">
      <w:pPr>
        <w:rPr>
          <w:rFonts w:ascii="Times New Roman" w:hAnsi="Times New Roman" w:cs="Times New Roman"/>
          <w:b/>
          <w:sz w:val="28"/>
        </w:rPr>
      </w:pP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b/>
          <w:sz w:val="28"/>
        </w:rPr>
        <w:t>1-я часть</w:t>
      </w:r>
      <w:r>
        <w:rPr>
          <w:b/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 xml:space="preserve"> </w:t>
      </w:r>
      <w:r>
        <w:rPr>
          <w:color w:val="111111"/>
          <w:sz w:val="28"/>
          <w:szCs w:val="23"/>
        </w:rPr>
        <w:t>Ходьба в колонне по одному, на сигнал </w:t>
      </w:r>
      <w:r>
        <w:rPr>
          <w:iCs/>
          <w:color w:val="111111"/>
          <w:sz w:val="28"/>
          <w:szCs w:val="23"/>
          <w:bdr w:val="none" w:sz="0" w:space="0" w:color="auto" w:frame="1"/>
        </w:rPr>
        <w:t>«Петушки»</w:t>
      </w:r>
      <w:r>
        <w:rPr>
          <w:color w:val="111111"/>
          <w:sz w:val="28"/>
          <w:szCs w:val="23"/>
        </w:rPr>
        <w:t xml:space="preserve"> ходьба, поднимая высоко колени, руки на поясе,  « Пчёлы» </w:t>
      </w:r>
      <w:proofErr w:type="gramStart"/>
      <w:r>
        <w:rPr>
          <w:color w:val="111111"/>
          <w:sz w:val="28"/>
          <w:szCs w:val="23"/>
        </w:rPr>
        <w:t>-б</w:t>
      </w:r>
      <w:proofErr w:type="gramEnd"/>
      <w:r>
        <w:rPr>
          <w:color w:val="111111"/>
          <w:sz w:val="28"/>
          <w:szCs w:val="23"/>
        </w:rPr>
        <w:t>ег, как пчёлки </w:t>
      </w:r>
      <w:r>
        <w:rPr>
          <w:iCs/>
          <w:color w:val="111111"/>
          <w:sz w:val="28"/>
          <w:szCs w:val="23"/>
          <w:bdr w:val="none" w:sz="0" w:space="0" w:color="auto" w:frame="1"/>
        </w:rPr>
        <w:t>(задания чередуются).</w:t>
      </w:r>
    </w:p>
    <w:p w:rsidR="00A429D0" w:rsidRDefault="00A429D0" w:rsidP="00A429D0">
      <w:pPr>
        <w:rPr>
          <w:rFonts w:ascii="Times New Roman" w:hAnsi="Times New Roman" w:cs="Times New Roman"/>
          <w:color w:val="000000" w:themeColor="text1"/>
          <w:sz w:val="48"/>
        </w:rPr>
      </w:pP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2-я часть: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с кубиком «Мы веселые ребята»</w:t>
      </w: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1. И. п. – ноги на ширине ступни, кубик в обеих руках внизу. Поднять кубик на грудь, локти согнуты, опустить кубик, вернуться в исходное положение. (5 раз).</w:t>
      </w: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2. И. п. – ноги на ширине плеч, кубик в согнутых руках у груди. Наклониться вперёд, коснуться кубиком пола, выпрямиться, вернуться в и. п. 5 раз.</w:t>
      </w: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3. И. п. – ноги на ширине ступни, кубик в обеих руках внизу. Присесть, коснуться кубиком пола, встать выпрямиться, вернуться в исходное положение. 5 раз.</w:t>
      </w: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4. И. п. – ноги слегка расставлены, кубик в согнутых руках перед собой. Прыжки на двух ногах с поворотом вокруг своей оси в чередовании с небольшой паузой.</w:t>
      </w:r>
    </w:p>
    <w:p w:rsidR="00A429D0" w:rsidRDefault="00A429D0" w:rsidP="00A429D0">
      <w:pPr>
        <w:rPr>
          <w:rFonts w:ascii="Times New Roman" w:hAnsi="Times New Roman" w:cs="Times New Roman"/>
          <w:b/>
          <w:color w:val="111111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игровое упражнение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«Змейкой»</w:t>
      </w:r>
      <w:r>
        <w:rPr>
          <w:rFonts w:ascii="Times New Roman" w:hAnsi="Times New Roman" w:cs="Times New Roman"/>
          <w:b/>
          <w:color w:val="111111"/>
          <w:sz w:val="28"/>
          <w:szCs w:val="23"/>
          <w:shd w:val="clear" w:color="auto" w:fill="FFFFFF"/>
        </w:rPr>
        <w:t> </w:t>
      </w:r>
    </w:p>
    <w:p w:rsidR="00A429D0" w:rsidRDefault="00A429D0" w:rsidP="00A429D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Краткое описание: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прыжки между предметами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«змейкой»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продвигаясь вперед на двух ногах.</w:t>
      </w: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3-я часть:</w:t>
      </w:r>
      <w:r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Подвижная игра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«Кролики»</w:t>
      </w: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одной стороне комнаты полукругом расставлены стулья – это клетки кроликов. На другой стороне стул – это дом сторожа. Дети сидят на корточках за стульями. Когда сторож выпускает кроликов на лужок – дети один за другим проползают под стульями, а затем прыгают, продвигаясь вперед. По сигналу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«Бегите в клетки»</w:t>
      </w:r>
      <w:r>
        <w:rPr>
          <w:color w:val="111111"/>
          <w:sz w:val="28"/>
          <w:szCs w:val="28"/>
        </w:rPr>
        <w:t> кролики возвращаются на свои места, снова проползая под стульями.</w:t>
      </w:r>
    </w:p>
    <w:p w:rsidR="00A429D0" w:rsidRDefault="00A429D0" w:rsidP="00A429D0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A429D0" w:rsidRDefault="00A429D0" w:rsidP="00A429D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Среда 27.05.2020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A429D0" w:rsidRDefault="00A429D0" w:rsidP="00A429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5"/>
        <w:tblW w:w="9357" w:type="dxa"/>
        <w:tblInd w:w="0" w:type="dxa"/>
        <w:tblLook w:val="04A0"/>
      </w:tblPr>
      <w:tblGrid>
        <w:gridCol w:w="6915"/>
        <w:gridCol w:w="2442"/>
      </w:tblGrid>
      <w:tr w:rsidR="00A429D0" w:rsidTr="00341D96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429D0" w:rsidTr="00A429D0">
        <w:trPr>
          <w:trHeight w:val="1550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A4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A429D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429D0" w:rsidRPr="00E02BB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A429D0" w:rsidRPr="00E02BB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A429D0" w:rsidRPr="00E02BB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A4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341D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A429D0" w:rsidRDefault="00A429D0" w:rsidP="00A429D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Четверг 28.05.2020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A429D0" w:rsidRDefault="00A429D0" w:rsidP="00A429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5"/>
        <w:tblW w:w="9357" w:type="dxa"/>
        <w:tblInd w:w="0" w:type="dxa"/>
        <w:tblLook w:val="04A0"/>
      </w:tblPr>
      <w:tblGrid>
        <w:gridCol w:w="6915"/>
        <w:gridCol w:w="2442"/>
      </w:tblGrid>
      <w:tr w:rsidR="00A429D0" w:rsidTr="00341D96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429D0" w:rsidTr="00341D96">
        <w:trPr>
          <w:trHeight w:val="3387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A4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A429D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429D0" w:rsidRPr="00E02BB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A429D0" w:rsidRPr="00E02BB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A429D0" w:rsidRPr="00E02BB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A4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</w:t>
            </w:r>
            <w:r>
              <w:rPr>
                <w:sz w:val="28"/>
                <w:szCs w:val="28"/>
                <w:lang w:eastAsia="en-US"/>
              </w:rPr>
              <w:lastRenderedPageBreak/>
              <w:t>(влево), взять кубик,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341D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A429D0" w:rsidRDefault="00A429D0" w:rsidP="00A429D0"/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Предлагаю Вам выполнить в домашних условиях комплекс </w:t>
      </w:r>
      <w:proofErr w:type="spellStart"/>
      <w:r w:rsidRPr="00121B55">
        <w:rPr>
          <w:rFonts w:ascii="Times New Roman" w:hAnsi="Times New Roman" w:cs="Times New Roman"/>
          <w:color w:val="000000"/>
          <w:sz w:val="28"/>
          <w:szCs w:val="27"/>
        </w:rPr>
        <w:t>общеразвивающих</w:t>
      </w:r>
      <w:proofErr w:type="spellEnd"/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A429D0" w:rsidRDefault="00A429D0" w:rsidP="00A429D0">
      <w:pPr>
        <w:rPr>
          <w:rFonts w:ascii="Times New Roman" w:hAnsi="Times New Roman" w:cs="Times New Roman"/>
          <w:b/>
          <w:sz w:val="28"/>
        </w:rPr>
      </w:pPr>
    </w:p>
    <w:p w:rsidR="00A429D0" w:rsidRPr="00E02BB0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B714D4">
        <w:rPr>
          <w:b/>
          <w:sz w:val="28"/>
        </w:rPr>
        <w:t>1-я часть</w:t>
      </w:r>
      <w:r w:rsidRPr="00B714D4">
        <w:rPr>
          <w:b/>
          <w:color w:val="000000" w:themeColor="text1"/>
          <w:sz w:val="28"/>
        </w:rPr>
        <w:t>:</w:t>
      </w:r>
      <w:r w:rsidRPr="00B714D4">
        <w:rPr>
          <w:color w:val="000000" w:themeColor="text1"/>
          <w:sz w:val="28"/>
        </w:rPr>
        <w:t xml:space="preserve"> </w:t>
      </w:r>
      <w:r w:rsidRPr="00E02BB0">
        <w:rPr>
          <w:color w:val="111111"/>
          <w:sz w:val="28"/>
          <w:szCs w:val="23"/>
        </w:rPr>
        <w:t>Ходьба в колонне по одному, на сигнал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«Петушки»</w:t>
      </w:r>
      <w:r w:rsidRPr="00E02BB0">
        <w:rPr>
          <w:color w:val="111111"/>
          <w:sz w:val="28"/>
          <w:szCs w:val="23"/>
        </w:rPr>
        <w:t xml:space="preserve"> ходьба, поднимая высоко колени, руки на поясе, </w:t>
      </w:r>
      <w:r>
        <w:rPr>
          <w:color w:val="111111"/>
          <w:sz w:val="28"/>
          <w:szCs w:val="23"/>
        </w:rPr>
        <w:t xml:space="preserve"> « Пчёлы» </w:t>
      </w:r>
      <w:proofErr w:type="gramStart"/>
      <w:r>
        <w:rPr>
          <w:color w:val="111111"/>
          <w:sz w:val="28"/>
          <w:szCs w:val="23"/>
        </w:rPr>
        <w:t>-б</w:t>
      </w:r>
      <w:proofErr w:type="gramEnd"/>
      <w:r>
        <w:rPr>
          <w:color w:val="111111"/>
          <w:sz w:val="28"/>
          <w:szCs w:val="23"/>
        </w:rPr>
        <w:t>ег, как пчёлки</w:t>
      </w:r>
      <w:r w:rsidRPr="00E02BB0">
        <w:rPr>
          <w:color w:val="111111"/>
          <w:sz w:val="28"/>
          <w:szCs w:val="23"/>
        </w:rPr>
        <w:t>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(задания чередуются)</w:t>
      </w:r>
      <w:r>
        <w:rPr>
          <w:iCs/>
          <w:color w:val="111111"/>
          <w:sz w:val="28"/>
          <w:szCs w:val="23"/>
          <w:bdr w:val="none" w:sz="0" w:space="0" w:color="auto" w:frame="1"/>
        </w:rPr>
        <w:t>.</w:t>
      </w:r>
    </w:p>
    <w:p w:rsidR="00A429D0" w:rsidRPr="00E02BB0" w:rsidRDefault="00A429D0" w:rsidP="00A429D0">
      <w:pPr>
        <w:rPr>
          <w:rFonts w:ascii="Times New Roman" w:hAnsi="Times New Roman" w:cs="Times New Roman"/>
          <w:color w:val="000000" w:themeColor="text1"/>
          <w:sz w:val="48"/>
        </w:rPr>
      </w:pP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</w:t>
      </w:r>
      <w:proofErr w:type="spellStart"/>
      <w:r w:rsidRPr="00514BF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кубиком «Мы веселые ребята»</w:t>
      </w: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 xml:space="preserve">1. И. п. – ноги на ширине ступни, кубик в обеих руках внизу. Поднять кубик на грудь, локти согнуты, опустить кубик, вернуться в исходное положение. </w:t>
      </w:r>
      <w:r>
        <w:rPr>
          <w:color w:val="111111"/>
          <w:sz w:val="28"/>
          <w:szCs w:val="23"/>
        </w:rPr>
        <w:t>(</w:t>
      </w:r>
      <w:r w:rsidRPr="006B6D07">
        <w:rPr>
          <w:color w:val="111111"/>
          <w:sz w:val="28"/>
          <w:szCs w:val="23"/>
        </w:rPr>
        <w:t>5 раз</w:t>
      </w:r>
      <w:r>
        <w:rPr>
          <w:color w:val="111111"/>
          <w:sz w:val="28"/>
          <w:szCs w:val="23"/>
        </w:rPr>
        <w:t>)</w:t>
      </w:r>
      <w:r w:rsidRPr="006B6D07">
        <w:rPr>
          <w:color w:val="111111"/>
          <w:sz w:val="28"/>
          <w:szCs w:val="23"/>
        </w:rPr>
        <w:t>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2. И. п. – ноги на ширине плеч, кубик в согнутых руках у груди. Наклониться вперёд, коснуться кубиком пола, выпрямиться, вернуться в и. п. 5 раз.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lastRenderedPageBreak/>
        <w:t>3. И. п. – ноги на ширине ступни, кубик в обеих руках внизу. Присесть, коснуться кубиком пола, встать выпрямиться, вернуться в исходное положение. 5 раз.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4. И. п. – ноги слегка расставлены, кубик в согнутых руках перед собой. Прыжки на двух ногах с поворотом вокруг своей оси в чередовании с небольшой паузой.</w:t>
      </w:r>
    </w:p>
    <w:p w:rsidR="00A429D0" w:rsidRDefault="00A429D0" w:rsidP="00A429D0">
      <w:pPr>
        <w:tabs>
          <w:tab w:val="left" w:pos="7200"/>
        </w:tabs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Pr="006B6D0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«Зайки на полянке»</w:t>
      </w:r>
      <w:r w:rsidRPr="006B6D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A429D0" w:rsidRDefault="00A429D0" w:rsidP="00A429D0">
      <w:pPr>
        <w:tabs>
          <w:tab w:val="left" w:pos="7200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Краткое описание: </w:t>
      </w:r>
      <w:r w:rsidRPr="006B6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прыжки на двух ногах через шнуры. 4-5 штук.</w:t>
      </w:r>
    </w:p>
    <w:p w:rsidR="00A429D0" w:rsidRPr="006B6D07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2FB6">
        <w:rPr>
          <w:b/>
          <w:color w:val="000000" w:themeColor="text1"/>
          <w:sz w:val="28"/>
          <w:szCs w:val="20"/>
        </w:rPr>
        <w:t>3-я часть:</w:t>
      </w:r>
      <w:r w:rsidRPr="005D2FB6">
        <w:rPr>
          <w:color w:val="000000" w:themeColor="text1"/>
          <w:sz w:val="28"/>
          <w:szCs w:val="20"/>
        </w:rPr>
        <w:t xml:space="preserve"> </w:t>
      </w:r>
      <w:r w:rsidRPr="006B6D07">
        <w:rPr>
          <w:b/>
          <w:color w:val="111111"/>
          <w:sz w:val="28"/>
          <w:szCs w:val="28"/>
        </w:rPr>
        <w:t>Подвижная игра </w:t>
      </w:r>
      <w:r w:rsidRPr="006B6D07">
        <w:rPr>
          <w:b/>
          <w:iCs/>
          <w:color w:val="111111"/>
          <w:sz w:val="28"/>
          <w:szCs w:val="28"/>
          <w:bdr w:val="none" w:sz="0" w:space="0" w:color="auto" w:frame="1"/>
        </w:rPr>
        <w:t>«Лохматый пес»</w:t>
      </w:r>
      <w:r w:rsidRPr="006B6D07">
        <w:rPr>
          <w:b/>
          <w:color w:val="111111"/>
          <w:sz w:val="28"/>
          <w:szCs w:val="28"/>
        </w:rPr>
        <w:t>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Дети стоят на одной стороне комнаты. Водящий – пес – на другой стороне. Дети тихо подходят к нему со словами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Вот лежит лохматый пес,</w:t>
      </w:r>
      <w:r>
        <w:rPr>
          <w:color w:val="111111"/>
          <w:sz w:val="28"/>
          <w:szCs w:val="28"/>
        </w:rPr>
        <w:t xml:space="preserve"> </w:t>
      </w:r>
      <w:r w:rsidRPr="006B6D07">
        <w:rPr>
          <w:color w:val="111111"/>
          <w:sz w:val="28"/>
          <w:szCs w:val="28"/>
        </w:rPr>
        <w:t>в лапы свой, уткнувши нос.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Тихо - смирно, он лежит,</w:t>
      </w:r>
      <w:r>
        <w:rPr>
          <w:color w:val="111111"/>
          <w:sz w:val="28"/>
          <w:szCs w:val="28"/>
        </w:rPr>
        <w:t xml:space="preserve"> </w:t>
      </w:r>
      <w:r w:rsidRPr="006B6D07">
        <w:rPr>
          <w:color w:val="111111"/>
          <w:sz w:val="28"/>
          <w:szCs w:val="28"/>
        </w:rPr>
        <w:t>не то дремлет, не то спит.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Подойдем к нему, разбудим,</w:t>
      </w:r>
      <w:r>
        <w:rPr>
          <w:color w:val="111111"/>
          <w:sz w:val="28"/>
          <w:szCs w:val="28"/>
        </w:rPr>
        <w:t xml:space="preserve"> </w:t>
      </w:r>
      <w:r w:rsidRPr="006B6D07">
        <w:rPr>
          <w:color w:val="111111"/>
          <w:sz w:val="28"/>
          <w:szCs w:val="28"/>
        </w:rPr>
        <w:t>и посмотрим, что-то будет!</w:t>
      </w: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</w:rPr>
        <w:t>После этих слов пес вскакивает и громко лает. Дети разбегаются, а пес старается их поймать.</w:t>
      </w:r>
    </w:p>
    <w:p w:rsidR="00A429D0" w:rsidRDefault="00A429D0" w:rsidP="00A429D0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A429D0" w:rsidRDefault="00A429D0" w:rsidP="00A429D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Пятница 29.05.2020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A429D0" w:rsidRDefault="00A429D0" w:rsidP="00A429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Комплекс №2 (упражнения с кубиками)</w:t>
      </w:r>
    </w:p>
    <w:tbl>
      <w:tblPr>
        <w:tblStyle w:val="a5"/>
        <w:tblW w:w="9357" w:type="dxa"/>
        <w:tblInd w:w="0" w:type="dxa"/>
        <w:tblLook w:val="04A0"/>
      </w:tblPr>
      <w:tblGrid>
        <w:gridCol w:w="6915"/>
        <w:gridCol w:w="2442"/>
      </w:tblGrid>
      <w:tr w:rsidR="00A429D0" w:rsidTr="00341D96">
        <w:trPr>
          <w:trHeight w:val="563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429D0" w:rsidTr="00341D96">
        <w:trPr>
          <w:trHeight w:val="1265"/>
        </w:trPr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A4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1.Ходьба по кругу. Бег по кругу. Ходьба по кругу (восстанавливая дыхание)</w:t>
            </w:r>
          </w:p>
          <w:p w:rsidR="00A429D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429D0" w:rsidRPr="00E02BB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встали по порядку</w:t>
            </w:r>
            <w:r w:rsidRPr="00E02BB0">
              <w:rPr>
                <w:color w:val="111111"/>
                <w:sz w:val="28"/>
                <w:szCs w:val="28"/>
              </w:rPr>
              <w:t>,</w:t>
            </w:r>
          </w:p>
          <w:p w:rsidR="00A429D0" w:rsidRPr="00E02BB0" w:rsidRDefault="00A429D0" w:rsidP="00341D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02BB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A429D0" w:rsidRPr="00E02BB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A4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п. – ноги на ширине ступни, кубики в обеих руках внизу.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Pr="00E02BB0">
              <w:rPr>
                <w:i/>
                <w:color w:val="000000"/>
                <w:sz w:val="28"/>
                <w:szCs w:val="18"/>
                <w:shd w:val="clear" w:color="auto" w:fill="FFFFFF"/>
                <w:lang w:eastAsia="en-US"/>
              </w:rPr>
              <w:t>«Ноги мы сгибаем, дружно приседаем»</w:t>
            </w:r>
            <w:r>
              <w:rPr>
                <w:sz w:val="28"/>
                <w:szCs w:val="28"/>
                <w:lang w:eastAsia="en-US"/>
              </w:rPr>
              <w:t xml:space="preserve"> Присесть, кубики вынести вперед; встать, выпрямиться,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429D0" w:rsidRDefault="00A429D0" w:rsidP="00341D96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п. – стойка на коленях, кубики в руках у плеч.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«Чтобы нам не болеть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и 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 xml:space="preserve"> не простужаться,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br/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Мы зарядкой всегда</w:t>
            </w:r>
            <w:r w:rsidRPr="00E02BB0">
              <w:rPr>
                <w:i/>
                <w:color w:val="000000"/>
                <w:sz w:val="28"/>
                <w:szCs w:val="19"/>
                <w:lang w:eastAsia="en-US"/>
              </w:rPr>
              <w:t xml:space="preserve"> б</w:t>
            </w:r>
            <w:r w:rsidRPr="00E02BB0">
              <w:rPr>
                <w:i/>
                <w:color w:val="000000"/>
                <w:sz w:val="28"/>
                <w:szCs w:val="19"/>
                <w:shd w:val="clear" w:color="auto" w:fill="FFFFFF"/>
                <w:lang w:eastAsia="en-US"/>
              </w:rPr>
              <w:t>удем заниматься</w:t>
            </w:r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>»</w:t>
            </w:r>
            <w:proofErr w:type="gramStart"/>
            <w:r w:rsidRPr="00E02BB0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5.  И. п. – лежа на спине, ноги прямые, кубики в обеих руках за головой.</w:t>
            </w:r>
            <w:r>
              <w:rPr>
                <w:rFonts w:ascii="Arial" w:hAnsi="Arial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2BB0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>
              <w:rPr>
                <w:sz w:val="28"/>
                <w:szCs w:val="28"/>
                <w:lang w:eastAsia="en-US"/>
              </w:rPr>
              <w:t xml:space="preserve"> Согнуть ноги в коленях, коснуться кубиками колен, вернуться в исходное положение.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 И. п. – ноги слегка расставлены, кубики на полу. </w:t>
            </w:r>
            <w:r w:rsidRPr="00E02BB0"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«Как мячики мы прыгаем, усталости не зная, весело и бодро, а потом шагаем»</w:t>
            </w:r>
            <w:r w:rsidRPr="00E02BB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7. Игра «Мы топаем ногами»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топаем ногами,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хлопаем руками,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Киваем головой.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поднимаем,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опускаем,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руки подаем.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кругом,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бегаем кругом.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(Движения выполняются согласно тексту)</w:t>
            </w: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</w:p>
          <w:p w:rsidR="00A429D0" w:rsidRDefault="00A429D0" w:rsidP="00341D96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3.Заключительная часть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D0" w:rsidRDefault="00A429D0" w:rsidP="00341D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4 раза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29D0" w:rsidRDefault="00A429D0" w:rsidP="0034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Предлагаю Вам выполнить в домашних условиях комплекс </w:t>
      </w:r>
      <w:proofErr w:type="spellStart"/>
      <w:r w:rsidRPr="00121B55">
        <w:rPr>
          <w:rFonts w:ascii="Times New Roman" w:hAnsi="Times New Roman" w:cs="Times New Roman"/>
          <w:color w:val="000000"/>
          <w:sz w:val="28"/>
          <w:szCs w:val="27"/>
        </w:rPr>
        <w:t>общеразвивающих</w:t>
      </w:r>
      <w:proofErr w:type="spellEnd"/>
      <w:r w:rsidRPr="00121B55">
        <w:rPr>
          <w:rFonts w:ascii="Times New Roman" w:hAnsi="Times New Roman" w:cs="Times New Roman"/>
          <w:color w:val="000000"/>
          <w:sz w:val="28"/>
          <w:szCs w:val="27"/>
        </w:rPr>
        <w:t xml:space="preserve">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A429D0" w:rsidRDefault="00A429D0" w:rsidP="00A429D0">
      <w:pPr>
        <w:rPr>
          <w:rFonts w:ascii="Times New Roman" w:hAnsi="Times New Roman" w:cs="Times New Roman"/>
          <w:b/>
          <w:sz w:val="28"/>
        </w:rPr>
      </w:pPr>
    </w:p>
    <w:p w:rsidR="00A429D0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3"/>
          <w:bdr w:val="none" w:sz="0" w:space="0" w:color="auto" w:frame="1"/>
        </w:rPr>
      </w:pPr>
      <w:r w:rsidRPr="00B714D4">
        <w:rPr>
          <w:b/>
          <w:sz w:val="28"/>
        </w:rPr>
        <w:lastRenderedPageBreak/>
        <w:t>1-я часть</w:t>
      </w:r>
      <w:r w:rsidRPr="00B714D4">
        <w:rPr>
          <w:b/>
          <w:color w:val="000000" w:themeColor="text1"/>
          <w:sz w:val="28"/>
        </w:rPr>
        <w:t>:</w:t>
      </w:r>
      <w:r w:rsidRPr="00B714D4">
        <w:rPr>
          <w:color w:val="000000" w:themeColor="text1"/>
          <w:sz w:val="28"/>
        </w:rPr>
        <w:t xml:space="preserve"> </w:t>
      </w:r>
      <w:r w:rsidRPr="00E02BB0">
        <w:rPr>
          <w:color w:val="111111"/>
          <w:sz w:val="28"/>
          <w:szCs w:val="23"/>
        </w:rPr>
        <w:t>Ходьба в колонне по одному, на сигнал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«Петушки»</w:t>
      </w:r>
      <w:r w:rsidRPr="00E02BB0">
        <w:rPr>
          <w:color w:val="111111"/>
          <w:sz w:val="28"/>
          <w:szCs w:val="23"/>
        </w:rPr>
        <w:t xml:space="preserve"> ходьба, поднимая высоко колени, руки на поясе, </w:t>
      </w:r>
      <w:r>
        <w:rPr>
          <w:color w:val="111111"/>
          <w:sz w:val="28"/>
          <w:szCs w:val="23"/>
        </w:rPr>
        <w:t xml:space="preserve"> « Пчёлы» </w:t>
      </w:r>
      <w:proofErr w:type="gramStart"/>
      <w:r>
        <w:rPr>
          <w:color w:val="111111"/>
          <w:sz w:val="28"/>
          <w:szCs w:val="23"/>
        </w:rPr>
        <w:t>-б</w:t>
      </w:r>
      <w:proofErr w:type="gramEnd"/>
      <w:r>
        <w:rPr>
          <w:color w:val="111111"/>
          <w:sz w:val="28"/>
          <w:szCs w:val="23"/>
        </w:rPr>
        <w:t>ег, как пчёлки</w:t>
      </w:r>
      <w:r w:rsidRPr="00E02BB0">
        <w:rPr>
          <w:color w:val="111111"/>
          <w:sz w:val="28"/>
          <w:szCs w:val="23"/>
        </w:rPr>
        <w:t> </w:t>
      </w:r>
      <w:r w:rsidRPr="00E02BB0">
        <w:rPr>
          <w:iCs/>
          <w:color w:val="111111"/>
          <w:sz w:val="28"/>
          <w:szCs w:val="23"/>
          <w:bdr w:val="none" w:sz="0" w:space="0" w:color="auto" w:frame="1"/>
        </w:rPr>
        <w:t>(задания чередуются)</w:t>
      </w:r>
      <w:r>
        <w:rPr>
          <w:iCs/>
          <w:color w:val="111111"/>
          <w:sz w:val="28"/>
          <w:szCs w:val="23"/>
          <w:bdr w:val="none" w:sz="0" w:space="0" w:color="auto" w:frame="1"/>
        </w:rPr>
        <w:t>.</w:t>
      </w:r>
    </w:p>
    <w:p w:rsidR="00A429D0" w:rsidRPr="009D7B62" w:rsidRDefault="00A429D0" w:rsidP="00A429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A429D0" w:rsidRPr="009D7B62" w:rsidRDefault="00A429D0" w:rsidP="00A429D0">
      <w:pPr>
        <w:spacing w:after="0"/>
        <w:rPr>
          <w:rFonts w:ascii="Times New Roman" w:hAnsi="Times New Roman" w:cs="Times New Roman"/>
          <w:sz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</w:t>
      </w:r>
      <w:proofErr w:type="spellStart"/>
      <w:r w:rsidRPr="00514BF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кубиком «Мы веселые ребята»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 xml:space="preserve">1. И. п. – ноги на ширине ступни, кубик в обеих руках внизу. Поднять кубик на грудь, локти согнуты, опустить кубик, вернуться в исходное положение. </w:t>
      </w:r>
      <w:r>
        <w:rPr>
          <w:color w:val="111111"/>
          <w:sz w:val="28"/>
          <w:szCs w:val="23"/>
        </w:rPr>
        <w:t>(</w:t>
      </w:r>
      <w:r w:rsidRPr="006B6D07">
        <w:rPr>
          <w:color w:val="111111"/>
          <w:sz w:val="28"/>
          <w:szCs w:val="23"/>
        </w:rPr>
        <w:t>5 раз</w:t>
      </w:r>
      <w:r>
        <w:rPr>
          <w:color w:val="111111"/>
          <w:sz w:val="28"/>
          <w:szCs w:val="23"/>
        </w:rPr>
        <w:t>)</w:t>
      </w:r>
      <w:r w:rsidRPr="006B6D07">
        <w:rPr>
          <w:color w:val="111111"/>
          <w:sz w:val="28"/>
          <w:szCs w:val="23"/>
        </w:rPr>
        <w:t>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2. И. п. – ноги на ширине плеч, кубик в согнутых руках у груди. Наклониться вперёд, коснуться кубиком пола, выпрямиться, вернуться в и. п. 5 раз.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3. И. п. – ноги на ширине ступни, кубик в обеих руках внизу. Присесть, коснуться кубиком пола, встать выпрямиться, вернуться в исходное положение. 5 раз.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6B6D07">
        <w:rPr>
          <w:color w:val="111111"/>
          <w:sz w:val="28"/>
          <w:szCs w:val="23"/>
        </w:rPr>
        <w:t>4. И. п. – ноги слегка расставлены, кубик в согнутых руках перед собой. Прыжки на двух ногах с поворотом вокруг своей оси в чередовании с небольшой паузой.</w:t>
      </w: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3"/>
          <w:shd w:val="clear" w:color="auto" w:fill="FFFFFF"/>
        </w:rPr>
      </w:pPr>
      <w:r w:rsidRPr="00514BF5">
        <w:rPr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b/>
          <w:color w:val="000000" w:themeColor="text1"/>
          <w:sz w:val="28"/>
          <w:szCs w:val="20"/>
        </w:rPr>
        <w:t xml:space="preserve"> </w:t>
      </w:r>
      <w:r w:rsidRPr="006B6D07">
        <w:rPr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«Я бросаю – ты лови»</w:t>
      </w:r>
      <w:r w:rsidRPr="006B6D07">
        <w:rPr>
          <w:rFonts w:ascii="Arial" w:hAnsi="Arial" w:cs="Arial"/>
          <w:color w:val="111111"/>
          <w:sz w:val="28"/>
          <w:szCs w:val="23"/>
          <w:shd w:val="clear" w:color="auto" w:fill="FFFFFF"/>
        </w:rPr>
        <w:t> </w:t>
      </w:r>
    </w:p>
    <w:p w:rsidR="00A429D0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6B6D07">
        <w:rPr>
          <w:color w:val="111111"/>
          <w:sz w:val="28"/>
          <w:szCs w:val="28"/>
          <w:shd w:val="clear" w:color="auto" w:fill="FFFFFF"/>
        </w:rPr>
        <w:t>Краткое описание:  перебрасывание мяча друг другу двумя руками снизу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, 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»</w:t>
      </w:r>
    </w:p>
    <w:p w:rsidR="00A429D0" w:rsidRDefault="00A429D0" w:rsidP="00A429D0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A429D0" w:rsidRDefault="00A429D0" w:rsidP="00A429D0">
      <w:pPr>
        <w:spacing w:after="0"/>
        <w:rPr>
          <w:rFonts w:ascii="Times New Roman" w:hAnsi="Times New Roman" w:cs="Times New Roman"/>
          <w:sz w:val="28"/>
        </w:rPr>
      </w:pPr>
      <w:r w:rsidRPr="005D2FB6">
        <w:rPr>
          <w:rFonts w:ascii="Times New Roman" w:hAnsi="Times New Roman" w:cs="Times New Roman"/>
          <w:sz w:val="28"/>
        </w:rPr>
        <w:t>Краткое содержание: На одной стороне зала – родитель «мышка», на другой стороне – ребенок. Они приближаются к «мышке» прыжками на двух ногах. Родитель говорит: - «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не ходи на тот </w:t>
      </w:r>
      <w:proofErr w:type="spellStart"/>
      <w:r w:rsidRPr="005D2FB6">
        <w:rPr>
          <w:rFonts w:ascii="Times New Roman" w:hAnsi="Times New Roman" w:cs="Times New Roman"/>
          <w:sz w:val="28"/>
        </w:rPr>
        <w:t>конечик</w:t>
      </w:r>
      <w:proofErr w:type="spellEnd"/>
      <w:r w:rsidRPr="005D2FB6">
        <w:rPr>
          <w:rFonts w:ascii="Times New Roman" w:hAnsi="Times New Roman" w:cs="Times New Roman"/>
          <w:sz w:val="28"/>
        </w:rPr>
        <w:t>, - Там мышка живет, тебе хвостик отгрызет»</w:t>
      </w:r>
      <w:r>
        <w:rPr>
          <w:rFonts w:ascii="Times New Roman" w:hAnsi="Times New Roman" w:cs="Times New Roman"/>
          <w:sz w:val="28"/>
        </w:rPr>
        <w:t>.</w:t>
      </w:r>
    </w:p>
    <w:p w:rsidR="00A429D0" w:rsidRPr="009D7B62" w:rsidRDefault="00A429D0" w:rsidP="00A42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Ребенок убегае</w:t>
      </w:r>
      <w:r w:rsidRPr="005D2FB6">
        <w:rPr>
          <w:rFonts w:ascii="Times New Roman" w:hAnsi="Times New Roman" w:cs="Times New Roman"/>
          <w:sz w:val="28"/>
        </w:rPr>
        <w:t>т за условную черту в свой «домик», а родитель его догоняет. Для усложнения</w:t>
      </w:r>
      <w:r>
        <w:rPr>
          <w:rFonts w:ascii="Times New Roman" w:hAnsi="Times New Roman" w:cs="Times New Roman"/>
          <w:sz w:val="28"/>
        </w:rPr>
        <w:t xml:space="preserve"> участники игры меняются ролями.</w:t>
      </w:r>
    </w:p>
    <w:p w:rsidR="00A429D0" w:rsidRPr="006B6D07" w:rsidRDefault="00A429D0" w:rsidP="00A429D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A429D0" w:rsidRPr="006B6D07" w:rsidRDefault="00A429D0" w:rsidP="00A429D0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D6E05" w:rsidRDefault="00A429D0" w:rsidP="00A429D0">
      <w:r w:rsidRPr="006B6D07">
        <w:rPr>
          <w:rFonts w:ascii="Times New Roman" w:hAnsi="Times New Roman" w:cs="Times New Roman"/>
          <w:sz w:val="28"/>
          <w:szCs w:val="28"/>
        </w:rPr>
        <w:tab/>
      </w:r>
    </w:p>
    <w:sectPr w:rsidR="00DD6E05" w:rsidSect="0063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9F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C27E1"/>
    <w:multiLevelType w:val="hybridMultilevel"/>
    <w:tmpl w:val="0FCEBDBC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29D0"/>
    <w:rsid w:val="006308F0"/>
    <w:rsid w:val="006E4A20"/>
    <w:rsid w:val="00A429D0"/>
    <w:rsid w:val="00C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9D0"/>
    <w:pPr>
      <w:ind w:left="720"/>
      <w:contextualSpacing/>
    </w:pPr>
  </w:style>
  <w:style w:type="paragraph" w:customStyle="1" w:styleId="book">
    <w:name w:val="book"/>
    <w:basedOn w:val="a"/>
    <w:rsid w:val="00A429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42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2304</Words>
  <Characters>13136</Characters>
  <Application>Microsoft Office Word</Application>
  <DocSecurity>0</DocSecurity>
  <Lines>109</Lines>
  <Paragraphs>30</Paragraphs>
  <ScaleCrop>false</ScaleCrop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2020-05-23T15:26:00Z</dcterms:created>
  <dcterms:modified xsi:type="dcterms:W3CDTF">2020-05-23T15:31:00Z</dcterms:modified>
</cp:coreProperties>
</file>