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CA0" w:rsidRPr="005C2E5F" w:rsidRDefault="00996CA0" w:rsidP="00996CA0">
      <w:pPr>
        <w:shd w:val="clear" w:color="auto" w:fill="FFFFFF"/>
        <w:spacing w:after="120" w:line="36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5C2E5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Почему ребенок не говорит. Обзор основных причин.</w:t>
      </w:r>
    </w:p>
    <w:bookmarkEnd w:id="0"/>
    <w:p w:rsidR="00996CA0" w:rsidRPr="00996CA0" w:rsidRDefault="00996CA0" w:rsidP="00996CA0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CA0" w:rsidRPr="00996CA0" w:rsidRDefault="00996CA0" w:rsidP="00996CA0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CA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секрет, что полноценное и своевременное овладение речью является одним из главных условий развития личности ребенка. Процесс формирования речи содержит несколько возрастных этапов. Особенно важным и продуктивным в этом случае является период, как раннего (0,8-1 год), так и младшего дошкольного возраста (3-4 года). Где, в течение такого непродолжительного промежутка времени малыш постигает основные закономерности языка.</w:t>
      </w:r>
    </w:p>
    <w:p w:rsidR="00996CA0" w:rsidRPr="00996CA0" w:rsidRDefault="00996CA0" w:rsidP="00996CA0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CA0">
        <w:rPr>
          <w:rFonts w:ascii="Times New Roman" w:eastAsia="Times New Roman" w:hAnsi="Times New Roman" w:cs="Times New Roman"/>
          <w:sz w:val="28"/>
          <w:szCs w:val="28"/>
          <w:lang w:eastAsia="ru-RU"/>
        </w:rPr>
        <w:t>А к 3-4 годам, словарь ребенка содержит примерно 800-100 слов, причем он не использует облегченные варианты слов и звукоподражаний. Ребенок уже строит основные виды предложений, соблюдая при этом нормы грамматического оформления. А четырехлетний малыш способен рассказать о своих поступках, пересказать смысл простой </w:t>
      </w:r>
      <w:hyperlink r:id="rId5" w:tgtFrame="_blank" w:tooltip="Интеллектуальное развитие ребенка с помощью сказок" w:history="1">
        <w:r w:rsidRPr="00996CA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сказки</w:t>
        </w:r>
      </w:hyperlink>
      <w:r w:rsidRPr="00996CA0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даже проанализировать бытовую ситуацию.</w:t>
      </w:r>
    </w:p>
    <w:p w:rsidR="00996CA0" w:rsidRPr="00996CA0" w:rsidRDefault="00996CA0" w:rsidP="00996CA0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CA0">
        <w:rPr>
          <w:rFonts w:ascii="Times New Roman" w:eastAsia="Times New Roman" w:hAnsi="Times New Roman" w:cs="Times New Roman"/>
          <w:sz w:val="28"/>
          <w:szCs w:val="28"/>
          <w:lang w:eastAsia="ru-RU"/>
        </w:rPr>
        <w:t>А </w:t>
      </w:r>
      <w:r w:rsidRPr="00996C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ребенок не говорит</w:t>
      </w:r>
      <w:r w:rsidRPr="00996CA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только изъясняется жестами, в то время как его ровесники уже выдают предложения, стоит на это обратить внимание. Родители в данной ситуации не знают, как поступить: обратиться к врачу или еще ждать. Ведь переживания родителей не беспочвенны, если малыш не научится говорить за первые три года жизни, то в дальнейшем ему будет еще труднее.</w:t>
      </w:r>
    </w:p>
    <w:p w:rsidR="00996CA0" w:rsidRPr="00996CA0" w:rsidRDefault="00996CA0" w:rsidP="00996CA0">
      <w:pPr>
        <w:shd w:val="clear" w:color="auto" w:fill="FFFFFF"/>
        <w:spacing w:after="180" w:line="30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6C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Основные причины, почему ребенок не говорит</w:t>
      </w:r>
    </w:p>
    <w:p w:rsidR="00996CA0" w:rsidRPr="00996CA0" w:rsidRDefault="00996CA0" w:rsidP="00996CA0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CA0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996C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Поражение слуха.</w:t>
      </w:r>
      <w:r w:rsidRPr="00996CA0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Если кроха плохо слышит, то соответственно и плохо воспринимает </w:t>
      </w:r>
      <w:hyperlink r:id="rId6" w:tgtFrame="_blank" w:tooltip="Когда ребенок начинает говорить" w:history="1">
        <w:r w:rsidRPr="00996CA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речь</w:t>
        </w:r>
      </w:hyperlink>
      <w:r w:rsidRPr="00996CA0">
        <w:rPr>
          <w:rFonts w:ascii="Times New Roman" w:eastAsia="Times New Roman" w:hAnsi="Times New Roman" w:cs="Times New Roman"/>
          <w:sz w:val="28"/>
          <w:szCs w:val="28"/>
          <w:lang w:eastAsia="ru-RU"/>
        </w:rPr>
        <w:t> окружающих. И в большинстве случаев страдает определенным нарушением в произношении слов и звуков, что приводит и к причине тяжелого и позднего овладения собственной речью.</w:t>
      </w:r>
    </w:p>
    <w:p w:rsidR="00996CA0" w:rsidRPr="00996CA0" w:rsidRDefault="00996CA0" w:rsidP="00996CA0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CA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996C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Наследственность.</w:t>
      </w:r>
      <w:r w:rsidRPr="00996CA0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Если одни из родителей или оба заговорили относительно поздно, то и не стоит терзать себя вопросом: почему ребенок не говорит? Но, в случае если малыш в три года еще не говорит простыми предложениями, то этот вариант рассматривать не рекомендуется.</w:t>
      </w:r>
    </w:p>
    <w:p w:rsidR="00996CA0" w:rsidRPr="00996CA0" w:rsidRDefault="00996CA0" w:rsidP="00996CA0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CA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996C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Ослабление детского организма</w:t>
      </w:r>
      <w:r w:rsidRPr="00996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результате перенесенного тяжелого заболевания или недоношенность могут быть следствием задержки созревания нервной системы ребенка, </w:t>
      </w:r>
      <w:proofErr w:type="gramStart"/>
      <w:r w:rsidRPr="00996CA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996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следовательно и речи.</w:t>
      </w:r>
    </w:p>
    <w:p w:rsidR="00996CA0" w:rsidRPr="00996CA0" w:rsidRDefault="00996CA0" w:rsidP="00996CA0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CA0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Pr="00996C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Гипоксия</w:t>
      </w:r>
      <w:r w:rsidRPr="00996CA0">
        <w:rPr>
          <w:rFonts w:ascii="Times New Roman" w:eastAsia="Times New Roman" w:hAnsi="Times New Roman" w:cs="Times New Roman"/>
          <w:sz w:val="28"/>
          <w:szCs w:val="28"/>
          <w:lang w:eastAsia="ru-RU"/>
        </w:rPr>
        <w:t> (внутриутробное кислородное голодание), родовая травма, интоксикация и инфицирование лекарственными средствами.</w:t>
      </w:r>
    </w:p>
    <w:p w:rsidR="00996CA0" w:rsidRPr="00996CA0" w:rsidRDefault="00996CA0" w:rsidP="00996CA0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CA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996C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Общее расстройство развития</w:t>
      </w:r>
      <w:r w:rsidRPr="00996CA0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может быть следствием задержки речи.</w:t>
      </w:r>
      <w:r w:rsidRPr="00996C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Обычно принято считать, что, как и ходить, так и разговаривать девочки начинают раньше на 1-5 месяцев, чем мальчики. Часто также встречаются случаи, когда малыши молчат-молчат, а потом буквально за 1,5-2 месяца уже начинают говорить сразу целыми предложениями.</w:t>
      </w:r>
    </w:p>
    <w:p w:rsidR="00996CA0" w:rsidRPr="00996CA0" w:rsidRDefault="00996CA0" w:rsidP="00996CA0">
      <w:pPr>
        <w:shd w:val="clear" w:color="auto" w:fill="FFFFFF"/>
        <w:spacing w:after="180" w:line="30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6C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Что делать если ребенок не говорит</w:t>
      </w:r>
    </w:p>
    <w:p w:rsidR="00996CA0" w:rsidRPr="00996CA0" w:rsidRDefault="00996CA0" w:rsidP="00996CA0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C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Первое, что необходимо предпринять-установить конкретную причину возможного нарушения у ребенка. Для этого следует обратиться к специалистам: </w:t>
      </w:r>
      <w:hyperlink r:id="rId7" w:tgtFrame="_blank" w:tooltip="Когда и какой врач нужен ребенку" w:history="1">
        <w:r w:rsidRPr="00996CA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педиатр</w:t>
        </w:r>
      </w:hyperlink>
      <w:r w:rsidRPr="00996CA0">
        <w:rPr>
          <w:rFonts w:ascii="Times New Roman" w:eastAsia="Times New Roman" w:hAnsi="Times New Roman" w:cs="Times New Roman"/>
          <w:sz w:val="28"/>
          <w:szCs w:val="28"/>
          <w:lang w:eastAsia="ru-RU"/>
        </w:rPr>
        <w:t>, логопед, лор, психиатр или невролог. При помощи простых тестов логопед сможет определить соответствует ли речь ребенка его умственному развитию. Для подтверждения диагноза логопед направляет малыша к психоневрологу. Который в свою очередь, проводит опрос о протекании, как беременности, так и родов матери и выясняет, имелись ли отличительные особенности поведения крохи в различных ситуациях.</w:t>
      </w:r>
    </w:p>
    <w:p w:rsidR="00996CA0" w:rsidRDefault="00996CA0" w:rsidP="00996CA0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осмотре у лора, определяется, не вызвана ли задержка речи возможными проблемами с артикуляционным аппаратом (как вариант, короткая подъязычная уздечка) или слухом. </w:t>
      </w:r>
    </w:p>
    <w:p w:rsidR="00996CA0" w:rsidRPr="00996CA0" w:rsidRDefault="00996CA0" w:rsidP="00996CA0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C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 диагноз по задержки речевого развития ставятся ребенку, когда он уже достиг 3-4 года. Рекомендовано и желательно получить консультацию специалиста еще, когда малышу будет год. А также повторить еще в два и три года осмотр. Ведь, чем раньше будет установлена проблема, тем будет проще с нею справиться.</w:t>
      </w:r>
    </w:p>
    <w:p w:rsidR="00996CA0" w:rsidRPr="00996CA0" w:rsidRDefault="00996CA0" w:rsidP="00996CA0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CA0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также встает вопрос, что делать родителям, чей </w:t>
      </w:r>
      <w:r w:rsidRPr="00996C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 не говорит</w:t>
      </w:r>
      <w:r w:rsidRPr="00996CA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развивается интеллектуально и абсолютно здоров. Специалисты утверждают, что необходимо подождать до исполнения трех лет ребенку, так как именно к этому возрасту наблюдается у большинства детей сильный скачок в развитии и малыш начнет говорить. Конечно, просто гадать и сидеть тоже не является лучшим вариантом. Поэтому, если ребенок не говорит в два года даже пару слов, то следует начать заниматься с ним по увлекательным и нетрудным методикам.</w:t>
      </w:r>
    </w:p>
    <w:p w:rsidR="00996CA0" w:rsidRDefault="00996CA0" w:rsidP="00996CA0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Маленькие дети очень легко отвечают на повторяющиеся и однообразные слова, которые родители непосредственно используют для общения с ребенком. Но малышу нужно кроме этого что–то большее. </w:t>
      </w:r>
    </w:p>
    <w:p w:rsidR="00996CA0" w:rsidRPr="00996CA0" w:rsidRDefault="00996CA0" w:rsidP="00996CA0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CA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разговаривать спокойным тоном, короткими и неоднократными предложениями, содержащих единственный смысл. И тогда некоторые из слов могут быть непонятны малышу, и он будет пытаться схватить их значения. Родители в данном случае должны подключить их воображение и учить думать и сравнивать. Например, при приеме пищи необходимо спрашивать и рассказывать какое это блюдо на вкус, как называется и какую форму имеет.</w:t>
      </w:r>
    </w:p>
    <w:p w:rsidR="00996CA0" w:rsidRPr="00996CA0" w:rsidRDefault="00996CA0" w:rsidP="00996CA0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CA0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 также задавать дополнительно вопросы, на которые ребенок должен попытаться ответить короткими предложениями вместо того, чтобы только ограничатся банальными «нет» или «да».</w:t>
      </w:r>
    </w:p>
    <w:p w:rsidR="00996CA0" w:rsidRPr="00996CA0" w:rsidRDefault="00996CA0" w:rsidP="00996CA0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CA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игр пользоваться только простыми командами, например: брось мяч, подними мяч. Важным также является и то, что нельзя заставлять малыша повторять, если он этого не желает. В противном случае все задания, поставленные перед ребенком, требующие от него определенных словесных действий, будут игнорироваться, и отвергаться им.</w:t>
      </w:r>
    </w:p>
    <w:p w:rsidR="00996CA0" w:rsidRPr="00996CA0" w:rsidRDefault="00996CA0" w:rsidP="00996CA0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C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также родителям следует понимать, что только последовательность, доброжелательность и терпимость может привести к желаемому результату.</w:t>
      </w:r>
    </w:p>
    <w:p w:rsidR="00996CA0" w:rsidRPr="00996CA0" w:rsidRDefault="00996CA0" w:rsidP="00996CA0">
      <w:pPr>
        <w:shd w:val="clear" w:color="auto" w:fill="FFFFFF"/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6C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Можно выделить следующие возможные ошибки в воспитании, в результате которых </w:t>
      </w:r>
      <w:r w:rsidRPr="00996CA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ребенок не говорит</w:t>
      </w:r>
      <w:r w:rsidRPr="00996C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996CA0" w:rsidRPr="00996CA0" w:rsidRDefault="00996CA0" w:rsidP="00996CA0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CA0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Мама не уделяет достаточного времени малышу, мало с ним читает и говорит, во время игр не рассказывает ему детских сказок.</w:t>
      </w:r>
    </w:p>
    <w:p w:rsidR="00996CA0" w:rsidRPr="00996CA0" w:rsidRDefault="00996CA0" w:rsidP="00996CA0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CA0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Малыш подвергся стрессу: его отдали на несколько дней бабушке или отправили в садик и в итоге ребенок замкнулся. Доказано также, что стресс способен оказывать и противоположное влияние. Так в незнакомом для ребенка месте могут появиться масса впечатлений, с которыми он обязательно захочет поделиться.</w:t>
      </w:r>
    </w:p>
    <w:p w:rsidR="00996CA0" w:rsidRPr="00996CA0" w:rsidRDefault="00996CA0" w:rsidP="00996CA0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CA0">
        <w:rPr>
          <w:rFonts w:ascii="Times New Roman" w:eastAsia="Times New Roman" w:hAnsi="Times New Roman" w:cs="Times New Roman"/>
          <w:sz w:val="28"/>
          <w:szCs w:val="28"/>
          <w:lang w:eastAsia="ru-RU"/>
        </w:rPr>
        <w:t>3. У малыша не на должном уровне развита мелкая и крупная моторика.</w:t>
      </w:r>
    </w:p>
    <w:p w:rsidR="00996CA0" w:rsidRPr="00996CA0" w:rsidRDefault="00996CA0" w:rsidP="00996CA0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CA0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Родители имеют привычку угадывать желание малыша по его жестам, т.е. у ребенка отсутствует необходимость учиться говорить.</w:t>
      </w:r>
    </w:p>
    <w:p w:rsidR="00996CA0" w:rsidRPr="00996CA0" w:rsidRDefault="00996CA0" w:rsidP="00996CA0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CA0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семье принято сюсюкать с ребенком и говорить на его языке (би-би…), что тормозит его речевое развитие.</w:t>
      </w:r>
    </w:p>
    <w:p w:rsidR="00996CA0" w:rsidRPr="00996CA0" w:rsidRDefault="00996CA0" w:rsidP="00996CA0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CA0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Приучать ребенка пить из бокальчика и есть из ложки, так как это подготавливает язычок малыша к дальнейшему произношению всех звуков.</w:t>
      </w:r>
    </w:p>
    <w:p w:rsidR="00996CA0" w:rsidRPr="00996CA0" w:rsidRDefault="00996CA0" w:rsidP="00996CA0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CA0">
        <w:rPr>
          <w:rFonts w:ascii="Times New Roman" w:eastAsia="Times New Roman" w:hAnsi="Times New Roman" w:cs="Times New Roman"/>
          <w:sz w:val="28"/>
          <w:szCs w:val="28"/>
          <w:lang w:eastAsia="ru-RU"/>
        </w:rPr>
        <w:t>7.  Соски, бутылочки мешают правильному звукопроизношению и желанию вообще говорить ребенку.</w:t>
      </w:r>
    </w:p>
    <w:p w:rsidR="00B22CE3" w:rsidRPr="00996CA0" w:rsidRDefault="00B22CE3">
      <w:pPr>
        <w:rPr>
          <w:rFonts w:ascii="Times New Roman" w:hAnsi="Times New Roman" w:cs="Times New Roman"/>
          <w:sz w:val="28"/>
          <w:szCs w:val="28"/>
        </w:rPr>
      </w:pPr>
    </w:p>
    <w:sectPr w:rsidR="00B22CE3" w:rsidRPr="00996CA0" w:rsidSect="00B22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6CA0"/>
    <w:rsid w:val="001D5301"/>
    <w:rsid w:val="001E77A7"/>
    <w:rsid w:val="002F38AF"/>
    <w:rsid w:val="003C52EF"/>
    <w:rsid w:val="005C2E5F"/>
    <w:rsid w:val="00674465"/>
    <w:rsid w:val="0068289B"/>
    <w:rsid w:val="00996CA0"/>
    <w:rsid w:val="00B2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CE3"/>
  </w:style>
  <w:style w:type="paragraph" w:styleId="1">
    <w:name w:val="heading 1"/>
    <w:basedOn w:val="a"/>
    <w:link w:val="10"/>
    <w:uiPriority w:val="9"/>
    <w:qFormat/>
    <w:rsid w:val="00996C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96C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6C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6C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996CA0"/>
  </w:style>
  <w:style w:type="character" w:styleId="a3">
    <w:name w:val="Strong"/>
    <w:basedOn w:val="a0"/>
    <w:uiPriority w:val="22"/>
    <w:qFormat/>
    <w:rsid w:val="00996CA0"/>
    <w:rPr>
      <w:b/>
      <w:bCs/>
    </w:rPr>
  </w:style>
  <w:style w:type="paragraph" w:styleId="a4">
    <w:name w:val="Normal (Web)"/>
    <w:basedOn w:val="a"/>
    <w:uiPriority w:val="99"/>
    <w:semiHidden/>
    <w:unhideWhenUsed/>
    <w:rsid w:val="00996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96CA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96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6C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8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18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ihra.ru/kogda-i-kakoj-vrach-nuzhen-rebenk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ihra.ru/kogda-rebenok-nachinaet-govorit/" TargetMode="External"/><Relationship Id="rId5" Type="http://schemas.openxmlformats.org/officeDocument/2006/relationships/hyperlink" Target="http://vihra.ru/intellektualnoe-razvitie-rebenka-s-pomoshhyu-skazo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cp:lastPrinted>2013-11-05T04:35:00Z</cp:lastPrinted>
  <dcterms:created xsi:type="dcterms:W3CDTF">2013-11-05T04:22:00Z</dcterms:created>
  <dcterms:modified xsi:type="dcterms:W3CDTF">2021-12-16T15:43:00Z</dcterms:modified>
</cp:coreProperties>
</file>