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4E" w:rsidRDefault="0056684E" w:rsidP="00545D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 w:rsidRPr="0056684E">
        <w:rPr>
          <w:rFonts w:ascii="Times New Roman" w:eastAsia="Calibri" w:hAnsi="Times New Roman" w:cs="Times New Roman"/>
          <w:b/>
          <w:sz w:val="24"/>
          <w:szCs w:val="24"/>
        </w:rPr>
        <w:t>по формированию навыков здорового питания с детьми и родителями</w:t>
      </w:r>
    </w:p>
    <w:p w:rsidR="00545D88" w:rsidRDefault="00545D88" w:rsidP="00545D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D88">
        <w:rPr>
          <w:rFonts w:ascii="Times New Roman" w:eastAsia="Calibri" w:hAnsi="Times New Roman" w:cs="Times New Roman"/>
          <w:b/>
          <w:sz w:val="24"/>
          <w:szCs w:val="24"/>
        </w:rPr>
        <w:t xml:space="preserve">в рамках реализации программы Т.А. Филипповой, М.М. Безруких </w:t>
      </w:r>
    </w:p>
    <w:p w:rsidR="00545D88" w:rsidRPr="00545D88" w:rsidRDefault="00545D88" w:rsidP="00545D8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45D88">
        <w:rPr>
          <w:rFonts w:ascii="Times New Roman" w:eastAsia="Calibri" w:hAnsi="Times New Roman" w:cs="Times New Roman"/>
          <w:b/>
          <w:sz w:val="24"/>
          <w:szCs w:val="24"/>
        </w:rPr>
        <w:t xml:space="preserve">«Разговор о правильном питании» 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380"/>
        <w:gridCol w:w="2696"/>
        <w:gridCol w:w="2827"/>
        <w:gridCol w:w="3002"/>
      </w:tblGrid>
      <w:tr w:rsidR="00545D88" w:rsidTr="00AC1E49">
        <w:trPr>
          <w:trHeight w:val="145"/>
        </w:trPr>
        <w:tc>
          <w:tcPr>
            <w:tcW w:w="1380" w:type="dxa"/>
          </w:tcPr>
          <w:p w:rsidR="00545D88" w:rsidRPr="00C25450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5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85" w:type="dxa"/>
          </w:tcPr>
          <w:p w:rsidR="00545D88" w:rsidRPr="00C25450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25450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</w:p>
        </w:tc>
        <w:tc>
          <w:tcPr>
            <w:tcW w:w="2827" w:type="dxa"/>
          </w:tcPr>
          <w:p w:rsidR="00545D88" w:rsidRPr="00C25450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вне занятий</w:t>
            </w:r>
          </w:p>
        </w:tc>
        <w:tc>
          <w:tcPr>
            <w:tcW w:w="3002" w:type="dxa"/>
          </w:tcPr>
          <w:p w:rsidR="00545D88" w:rsidRPr="00C25450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45D88" w:rsidTr="00AC1E49">
        <w:trPr>
          <w:trHeight w:val="145"/>
        </w:trPr>
        <w:tc>
          <w:tcPr>
            <w:tcW w:w="1380" w:type="dxa"/>
          </w:tcPr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5D88" w:rsidRPr="00C25450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:rsidR="00545D88" w:rsidRPr="00C25450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Вводное занятие.</w:t>
            </w:r>
          </w:p>
          <w:p w:rsidR="00545D88" w:rsidRPr="00E136BE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«Знакомство с героями Улицы Сезам».</w:t>
            </w:r>
          </w:p>
          <w:p w:rsidR="00545D8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героями «Улицы Сезам», дать представление о характере каждого героя.</w:t>
            </w:r>
          </w:p>
          <w:p w:rsidR="00545D8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«Самые полезные продукты»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Дать детям представления о полезных продуктах и их жизненно </w:t>
                  </w:r>
                  <w:proofErr w:type="gramStart"/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важное значение</w:t>
                  </w:r>
                  <w:proofErr w:type="gramEnd"/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Закрепить обобщающие понятия овощи, фрукты, продукты.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Тема: «Если хочешь быть </w:t>
                  </w:r>
                  <w:proofErr w:type="gramStart"/>
                  <w:r w:rsidRPr="00E136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здоров</w:t>
                  </w:r>
                  <w:proofErr w:type="gramEnd"/>
                  <w:r w:rsidRPr="00E136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Показать и рассказать детям </w:t>
                  </w: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разницу между полезными и любимыми продуктами.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Тема: Путешествие в магазин»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Познакомить детей с отделами магазина, закрепить профессии (кто работает в магазине). Воспитывать культуру общения между продавцом и покупателем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45D88" w:rsidRPr="00C25450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545D88" w:rsidRPr="00C25450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 и картин с изображением героев «Улицы Сезам»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D8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закрепить знание детей о героях.</w:t>
            </w:r>
          </w:p>
          <w:p w:rsidR="00545D8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6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1"/>
            </w:tblGrid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с детьми о здоровом образе жизни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умение детей называть обобщающие понятия, закреплять знания, что помогает укреплять здоровье человека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игры»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«Волшебные корзины», «Найди лишнее»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Тест для оценки уровня усвоения детьми темы: 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«Самые полезные продукты»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45D88" w:rsidRPr="00C25450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Align w:val="center"/>
          </w:tcPr>
          <w:p w:rsidR="00545D88" w:rsidRPr="00C25450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родительского собрания Знакомство родителей с программой М.М. Безруких и Т.А. Филипповой «Разговор о правильном питании»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D88" w:rsidRPr="00C25450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«З</w:t>
            </w:r>
            <w:r w:rsidRPr="00C2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доровое питание - здоровый ребенок»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D8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«Ч</w:t>
            </w:r>
            <w:r w:rsidRPr="00C2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мы знаем о полезных продуктах»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D8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Pr="00C25450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88" w:rsidTr="00AC1E49">
        <w:trPr>
          <w:trHeight w:val="145"/>
        </w:trPr>
        <w:tc>
          <w:tcPr>
            <w:tcW w:w="1380" w:type="dxa"/>
          </w:tcPr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Pr="00E136BE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Тема: «Как правильно есть».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Закрепить с детьми обработку продуктов. Соблюдение культурно-гигиенических правил.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«Удивительные превращения пирожка».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дать представление о необходимости и важности регулярного питания, соблюдения режима питания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Тема: «Плох обед, если хлеба нет».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Формирование представления об обеде как обязательном компоненте ежедневного рациона питания, его структуре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tbl>
            <w:tblPr>
              <w:tblW w:w="26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1"/>
            </w:tblGrid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Правила поведения за столом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Воспитывать культурное поведение за столом, умение использовать «волшебные слова» спасибо, пожалуйста.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Дидактическая игра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культуры поведения за столом «Правила поведения воспитанных детей»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Умение детей пользоваться столовыми приборами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Заучивание пословиц о хлебе.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Воспитывать уважительное отношение к хлебу, расширять кругозор детей, обогащать речь детей.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иллюстраций растений: пшеницы, риса, гречихи и т.д.</w:t>
                  </w:r>
                </w:p>
                <w:p w:rsidR="00545D88" w:rsidRPr="00E136B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Закреплять знания о названиях растений, из которых готовятся каши, расширять представления детей о зерновых культурах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45D88" w:rsidRPr="00A61C1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фотографий «Мой домашний обед»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D88" w:rsidRPr="00A61C1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творчество</w:t>
            </w:r>
          </w:p>
          <w:p w:rsidR="00545D88" w:rsidRPr="00A61C1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каша»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родителей  по правильному 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5D88" w:rsidTr="00AC1E49">
        <w:trPr>
          <w:trHeight w:val="145"/>
        </w:trPr>
        <w:tc>
          <w:tcPr>
            <w:tcW w:w="1380" w:type="dxa"/>
            <w:vAlign w:val="center"/>
          </w:tcPr>
          <w:p w:rsidR="00545D88" w:rsidRPr="00A61C18" w:rsidRDefault="00545D88" w:rsidP="00AC1E49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Pr="00A61C18" w:rsidRDefault="00545D88" w:rsidP="00AC1E49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45D88" w:rsidRPr="00A61C18" w:rsidRDefault="00545D88" w:rsidP="00AC1E49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45D88" w:rsidRPr="00555C7D" w:rsidRDefault="00545D88" w:rsidP="00AC1E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Тема: Какие продукты нужны для выпечки хлеба.</w:t>
                  </w: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Выучить стихотворение о хлебе «Руки человека» Я. </w:t>
                  </w:r>
                  <w:proofErr w:type="spellStart"/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Дягуити</w:t>
                  </w:r>
                  <w:proofErr w:type="spellEnd"/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Дать детям представление о составных компонентах теста, о </w:t>
                  </w: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значении и ценности хлеба в рационе питания, воспитывать любовь и уважение к труду хлебороба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Тема: «Что интересного узнали о хлебе?»</w:t>
                  </w: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Приготовление теста и изготовление из теста различных фигурок.</w:t>
                  </w: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«обсуждение с детьми, что нового они узнали о хлебе, чему научились в процессе исследований»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«На вкус и цвет товарищей нет».</w:t>
                  </w: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Познакомить детей с разнообразием вкусовых свойств различных продуктов и привить практические навыки распознавания вкусовых качеств наиболее употребительных продуктов.</w:t>
                  </w:r>
                </w:p>
              </w:tc>
            </w:tr>
          </w:tbl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tbl>
            <w:tblPr>
              <w:tblW w:w="26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1"/>
            </w:tblGrid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Лепка из пластилина.</w:t>
                  </w: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Умение детей передавать образ хлебобулочных изделий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детьми о бережном отношении к хлебу.</w:t>
                  </w: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Закрепить бережное отношение к хлебу. Приготовление из засохшего хлеба.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«Определи вкус продукта».</w:t>
                  </w: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развивать вкусовые ощущения у детей, умение определять знакомые продукты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детей с соковыжималкой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Продемонстрировать фруктовые коктейли.</w:t>
                  </w: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Приготовление вит</w:t>
                  </w:r>
                  <w:proofErr w:type="gramStart"/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</w:t>
                  </w:r>
                  <w:proofErr w:type="gramEnd"/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апитков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45D88" w:rsidRPr="00A61C1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- пирогов для родителей.</w:t>
            </w:r>
          </w:p>
          <w:p w:rsidR="00545D88" w:rsidRPr="00A61C18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в «Детское кафе»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хлебных изделий.</w:t>
            </w:r>
          </w:p>
        </w:tc>
      </w:tr>
      <w:tr w:rsidR="00545D88" w:rsidTr="00AC1E49">
        <w:trPr>
          <w:trHeight w:val="145"/>
        </w:trPr>
        <w:tc>
          <w:tcPr>
            <w:tcW w:w="1380" w:type="dxa"/>
          </w:tcPr>
          <w:p w:rsidR="00545D88" w:rsidRPr="00A61C18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«Время есть булочки»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Познакомить детей с вариантами полдника, дать представление о значении молока и молочных продуктов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«Пора ужинать»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«Формирование представления об ужине как обязательном компоненте ежедневного рациона питания»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«На вкус и цвет товарищей нет».</w:t>
                  </w:r>
                </w:p>
                <w:p w:rsidR="00545D88" w:rsidRPr="00A61C1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Познакомить детей с разнообразием вкусовых свойств различных продуктов и привить практические навыки распознавания вкусовых качеств наиболее употребительных </w:t>
                  </w:r>
                  <w:r w:rsidRPr="00A6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продуктов.</w:t>
                  </w:r>
                </w:p>
              </w:tc>
            </w:tr>
          </w:tbl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tbl>
            <w:tblPr>
              <w:tblW w:w="26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1"/>
            </w:tblGrid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Заучивание песни «Кто пасется на лугу»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– демонстрация «Это удивительное молоко»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Рассказать и показать детям о питательных веществах находящихся в молоке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«Что можно есть на ужин»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Продолжить закреплять время и полезные продукты.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«Определи вкус продукта».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развивать вкусовые ощущения у детей, умение определять знакомые продукты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детей с соковыжималкой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Продемонстрировать </w:t>
                  </w: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фруктовые коктейли.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Приготовление витаминных напитков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45D88" w:rsidRPr="00B42B07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- пирогов для родителей.</w:t>
            </w:r>
          </w:p>
          <w:p w:rsidR="00545D88" w:rsidRPr="00B42B07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в «Детское кафе»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хлебных изделий.</w:t>
            </w:r>
          </w:p>
        </w:tc>
      </w:tr>
      <w:tr w:rsidR="00545D88" w:rsidTr="00AC1E49">
        <w:trPr>
          <w:trHeight w:val="145"/>
        </w:trPr>
        <w:tc>
          <w:tcPr>
            <w:tcW w:w="1380" w:type="dxa"/>
          </w:tcPr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45D88" w:rsidRDefault="00545D88" w:rsidP="00AC1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Pr="00B42B07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Тема: Экскурсия на пищеблок.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Познакомить детей с приготовлением различных блюд в столовой детского сада, с работой повара. Развивать у детей фантазию и умение логически мыслить при составлении меню завтрака, развивать мелкую моторику при работе в тетрадях.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«Из чего варят кашу?»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 о злаковых культурах. Познакомить их с историей возникновения каши.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Упражнять детей в угадывании сказки и ее автора и определять, чем похожи сказки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Тема: «Как сделать </w:t>
                  </w:r>
                  <w:r w:rsidRPr="00B42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кашу вкусной».</w:t>
                  </w: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Познакомить детей с добавками для каши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Тема: «Это удивительное молоко»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Закрепить у детей знания о свойствах молока, умение называть и квалифицировать молочные продукты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tbl>
            <w:tblPr>
              <w:tblW w:w="26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1"/>
            </w:tblGrid>
            <w:tr w:rsidR="00545D88" w:rsidRPr="00B42B07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Беседа с детьми для чего нужен в детском саду повар.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Показать важную роль повара в детском саду.</w:t>
                  </w:r>
                </w:p>
              </w:tc>
            </w:tr>
            <w:tr w:rsidR="00545D88" w:rsidRPr="00B42B07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сказки Гримм «Горшочек каши»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«Назови крупу»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B42B07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Лепка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Крупа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Развивать мелкую моторику, умение называть крупу.</w:t>
                  </w:r>
                </w:p>
              </w:tc>
            </w:tr>
            <w:tr w:rsidR="00545D88" w:rsidRPr="00B42B07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Сюжетно-ролевая игра «Магазин»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для родителей о полезных свойствах каши</w:t>
            </w:r>
            <w:r w:rsidRPr="00555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545D88" w:rsidTr="00AC1E49">
        <w:trPr>
          <w:trHeight w:val="145"/>
        </w:trPr>
        <w:tc>
          <w:tcPr>
            <w:tcW w:w="1380" w:type="dxa"/>
          </w:tcPr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Pr="00B42B07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Тема: «Как утолить жажду».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Познакомить  детей о важности воды для организма человека.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Продемонстрировать, что можно приготовить с помощью воды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«Что надо съесть, если хочешь быть сильнее».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Сформировать представление о связи рациона питания и образа жизни, </w:t>
                  </w:r>
                  <w:proofErr w:type="gramStart"/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высококалорийных</w:t>
                  </w:r>
                  <w:proofErr w:type="gramEnd"/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продуктов питания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Тема: «Овощи, ягоды и фрукты – витаминные продукты».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Познакомить детей с разнообразием фруктов, ягод. Их значением для организма.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«Сервировка стола к обеду, столовые приборы».</w:t>
                  </w: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Игра «Советы хозяюшки»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Закрепить у детей умения правил сервировки стола и о столовых предметах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tbl>
            <w:tblPr>
              <w:tblW w:w="26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1"/>
            </w:tblGrid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Эксперимент на комнатных растениях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«Рассмотреть, что произойдет с цветами, если их не поливать».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детьми о пользе простой воды.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с водой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«Мой день»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Умение детей анализировать, называть, что полезного они сделали и что полезного съели.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Рисование полезных продуктов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Посещение медицинского кабинета.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медсестры о значимости витаминов.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«Овощи и фрукты»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 беседа о «Возникновении ложки».</w:t>
                  </w:r>
                </w:p>
                <w:p w:rsidR="00545D88" w:rsidRPr="00B42B07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Познакомить детей об истории возникновении ложки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45D88" w:rsidRPr="00641FDE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Осторожно Аллергия!!! Наглядные картинки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D88" w:rsidRPr="00641FDE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рецептов:</w:t>
            </w:r>
          </w:p>
          <w:p w:rsidR="00545D88" w:rsidRPr="00641FDE" w:rsidRDefault="00545D88" w:rsidP="00AC1E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салат нашей семьи.</w:t>
            </w:r>
          </w:p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среди родителей, умение воспитанников владеть столовыми приборами дома.</w:t>
            </w:r>
          </w:p>
        </w:tc>
      </w:tr>
      <w:tr w:rsidR="00545D88" w:rsidTr="00AC1E49">
        <w:trPr>
          <w:trHeight w:val="145"/>
        </w:trPr>
        <w:tc>
          <w:tcPr>
            <w:tcW w:w="1380" w:type="dxa"/>
          </w:tcPr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Default="00545D88" w:rsidP="00AC1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88" w:rsidRPr="00641FDE" w:rsidRDefault="00545D88" w:rsidP="00AC1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641FD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41F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Тема: «Где найти витамины весной»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641FD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F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Познакомить  детей  со значением витаминов и минеральных веществ в жизни человека.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641FD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41F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«Всякому овощу свое время»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45D88" w:rsidRPr="00641FD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F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Познакомить </w:t>
                  </w:r>
                  <w:r w:rsidRPr="00641F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 с разнообразием овощей, их полезными свойствами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641FD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41F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Тема: Заключительное занятие.</w:t>
                  </w:r>
                </w:p>
                <w:p w:rsidR="00545D88" w:rsidRPr="00641FD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F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Подведение итогов, умение детей делать самостоятельно выводы.</w:t>
                  </w:r>
                </w:p>
              </w:tc>
            </w:tr>
          </w:tbl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tbl>
            <w:tblPr>
              <w:tblW w:w="26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1"/>
            </w:tblGrid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Pr="00641FD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F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Рассматривание картин и иллюстраций с изображением витаминных продуктов.</w:t>
                  </w:r>
                </w:p>
                <w:p w:rsidR="00545D88" w:rsidRPr="00641FD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F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«Отгадай название»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5D88" w:rsidRPr="00555C7D" w:rsidTr="00AC1E49">
              <w:trPr>
                <w:trHeight w:val="1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D88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5D88" w:rsidRPr="00641FDE" w:rsidRDefault="00545D88" w:rsidP="00AC1E49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F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русской сказки «Вершки и корешки»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45D88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45D88" w:rsidRDefault="00545D88" w:rsidP="00AC1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Конкурс-соревнование «Самый оригинальный овощной салат».</w:t>
            </w:r>
          </w:p>
          <w:p w:rsidR="00545D88" w:rsidRPr="00641FDE" w:rsidRDefault="00545D88" w:rsidP="00AC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на дом посадить, вырастить и сделать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65CFF" w:rsidRDefault="00565CFF"/>
    <w:sectPr w:rsidR="0056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A2"/>
    <w:rsid w:val="003875A2"/>
    <w:rsid w:val="00545D88"/>
    <w:rsid w:val="00565CFF"/>
    <w:rsid w:val="005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1228</Words>
  <Characters>7005</Characters>
  <Application>Microsoft Office Word</Application>
  <DocSecurity>0</DocSecurity>
  <Lines>58</Lines>
  <Paragraphs>16</Paragraphs>
  <ScaleCrop>false</ScaleCrop>
  <Company>Krokoz™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3</cp:revision>
  <dcterms:created xsi:type="dcterms:W3CDTF">2022-11-18T09:55:00Z</dcterms:created>
  <dcterms:modified xsi:type="dcterms:W3CDTF">2022-11-18T10:20:00Z</dcterms:modified>
</cp:coreProperties>
</file>